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5.png" ContentType="image/png"/>
  <Override PartName="/word/media/image4.jpeg" ContentType="image/jpeg"/>
  <Override PartName="/word/media/image3.png" ContentType="image/png"/>
  <Override PartName="/word/media/image1.jpeg" ContentType="image/jpeg"/>
  <Override PartName="/word/media/image9.jpeg" ContentType="image/jpeg"/>
  <Override PartName="/word/media/image10.jpeg" ContentType="image/jpeg"/>
  <Override PartName="/word/media/image8.jpeg" ContentType="image/jpeg"/>
  <Override PartName="/word/media/image7.jpeg" ContentType="image/jpeg"/>
  <Override PartName="/word/media/image2.png" ContentType="image/pn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bottomFromText="200" w:leftFromText="180" w:rightFromText="180" w:tblpY="-77"/>
        <w:tblW w:w="104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3435"/>
        <w:gridCol w:w="3194"/>
        <w:gridCol w:w="3827"/>
      </w:tblGrid>
      <w:tr>
        <w:trPr>
          <w:trHeight w:val="2686" w:hRule="atLeast"/>
        </w:trPr>
        <w:tc>
          <w:tcPr>
            <w:tcW w:w="3435" w:type="dxa"/>
            <w:tcBorders/>
          </w:tcPr>
          <w:p>
            <w:pPr>
              <w:pStyle w:val="Style19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Style19"/>
              <w:spacing w:before="3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Normal"/>
              <w:spacing w:before="0" w:after="0"/>
              <w:ind w:left="145" w:right="0" w:hanging="0"/>
              <w:jc w:val="left"/>
              <w:rPr>
                <w:rFonts w:ascii="Consolas" w:hAnsi="Consolas"/>
                <w:sz w:val="17"/>
              </w:rPr>
            </w:pPr>
            <w:r>
              <w:rPr/>
              <mc:AlternateContent>
                <mc:Choice Requires="wpg">
                  <w:drawing>
                    <wp:anchor behindDoc="0" distT="0" distB="0" distL="0" distR="0" simplePos="0" locked="0" layoutInCell="0" allowOverlap="1" relativeHeight="3">
                      <wp:simplePos x="0" y="0"/>
                      <wp:positionH relativeFrom="page">
                        <wp:posOffset>4420870</wp:posOffset>
                      </wp:positionH>
                      <wp:positionV relativeFrom="paragraph">
                        <wp:posOffset>-28575</wp:posOffset>
                      </wp:positionV>
                      <wp:extent cx="2416175" cy="1431290"/>
                      <wp:effectExtent l="0" t="0" r="0" b="0"/>
                      <wp:wrapNone/>
                      <wp:docPr id="1" name="Group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6320" cy="1431360"/>
                                <a:chOff x="0" y="0"/>
                                <a:chExt cx="2416320" cy="143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0" name="Image 5" descr=""/>
                                <pic:cNvPicPr/>
                              </pic:nvPicPr>
                              <pic:blipFill>
                                <a:blip r:embed="rId2"/>
                                <a:stretch/>
                              </pic:blipFill>
                              <pic:spPr>
                                <a:xfrm>
                                  <a:off x="0" y="19080"/>
                                  <a:ext cx="1476360" cy="1411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Image 6" descr=""/>
                                <pic:cNvPicPr/>
                              </pic:nvPicPr>
                              <pic:blipFill>
                                <a:blip r:embed="rId3"/>
                                <a:stretch/>
                              </pic:blipFill>
                              <pic:spPr>
                                <a:xfrm>
                                  <a:off x="991080" y="487080"/>
                                  <a:ext cx="6202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Image 7" descr=""/>
                                <pic:cNvPicPr/>
                              </pic:nvPicPr>
                              <pic:blipFill>
                                <a:blip r:embed="rId4"/>
                                <a:stretch/>
                              </pic:blipFill>
                              <pic:spPr>
                                <a:xfrm>
                                  <a:off x="850320" y="519480"/>
                                  <a:ext cx="90720" cy="756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8" descr=""/>
                                <pic:cNvPicPr/>
                              </pic:nvPicPr>
                              <pic:blipFill>
                                <a:blip r:embed="rId5"/>
                                <a:stretch/>
                              </pic:blipFill>
                              <pic:spPr>
                                <a:xfrm>
                                  <a:off x="459000" y="469440"/>
                                  <a:ext cx="334800" cy="146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9" descr=""/>
                                <pic:cNvPicPr/>
                              </pic:nvPicPr>
                              <pic:blipFill>
                                <a:blip r:embed="rId6"/>
                                <a:stretch/>
                              </pic:blipFill>
                              <pic:spPr>
                                <a:xfrm>
                                  <a:off x="1663200" y="516240"/>
                                  <a:ext cx="549360" cy="123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10" descr=""/>
                                <pic:cNvPicPr/>
                              </pic:nvPicPr>
                              <pic:blipFill>
                                <a:blip r:embed="rId7"/>
                                <a:stretch/>
                              </pic:blipFill>
                              <pic:spPr>
                                <a:xfrm>
                                  <a:off x="1079640" y="487080"/>
                                  <a:ext cx="5320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11" descr="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>
                                <a:xfrm>
                                  <a:off x="671040" y="469440"/>
                                  <a:ext cx="1661760" cy="429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spPr>
                                <a:xfrm>
                                  <a:off x="0" y="0"/>
                                  <a:ext cx="2416320" cy="143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pStyle w:val="Normal"/>
                                      <w:spacing w:lineRule="exact" w:line="220" w:before="3" w:after="0"/>
                                      <w:ind w:left="0" w:right="618" w:hanging="0"/>
                                      <w:jc w:val="center"/>
                                      <w:rPr>
                                        <w:rFonts w:ascii="Cambria" w:hAnsi="Cambria"/>
                                        <w:sz w:val="19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sz w:val="19"/>
                                      </w:rPr>
                                      <w:t>r,netio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spacing w:lineRule="auto" w:line="242" w:before="0" w:after="0"/>
                                      <w:ind w:left="1819" w:right="0" w:hanging="313"/>
                                      <w:jc w:val="left"/>
                                      <w:rPr>
                                        <w:rFonts w:ascii="Cambria" w:hAnsi="Cambria"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1"/>
                                      </w:rPr>
                                      <w:t xml:space="preserve">р Г’БОУ«КШП «Калкан» </w:t>
                                    </w: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w w:val="105"/>
                                        <w:sz w:val="21"/>
                                      </w:rPr>
                                      <w:t>А.А.Майоров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tabs>
                                        <w:tab w:val="clear" w:pos="708"/>
                                        <w:tab w:val="left" w:pos="1464" w:leader="none"/>
                                      </w:tabs>
                                      <w:spacing w:before="244" w:after="0"/>
                                      <w:ind w:left="699" w:right="0" w:hanging="0"/>
                                      <w:jc w:val="left"/>
                                      <w:rPr>
                                        <w:rFonts w:ascii="Cambria" w:hAnsi="Cambria"/>
                                        <w:i/>
                                        <w:i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i/>
                                        <w:w w:val="90"/>
                                        <w:sz w:val="23"/>
                                      </w:rPr>
                                      <w:t>Nз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pacing w:val="24"/>
                                        <w:w w:val="90"/>
                                        <w:sz w:val="2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z w:val="23"/>
                                        <w:u w:val="single" w:color="54545B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lIns="0" rIns="0" t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" style="position:absolute;margin-left:348.1pt;margin-top:-2.25pt;width:190.25pt;height:112.7pt" coordorigin="6962,-45" coordsize="3805,225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_0" ID="Image 5" stroked="f" o:allowincell="f" style="position:absolute;left:6962;top:-15;width:2324;height:2222;mso-wrap-style:none;v-text-anchor:middle;mso-position-horizontal-relative:page" type="_x0000_t75">
                        <v:imagedata r:id="rId9" o:detectmouseclick="t"/>
                        <v:stroke color="#3465a4" joinstyle="round" endcap="flat"/>
                        <w10:wrap type="none"/>
                      </v:shape>
                      <v:shape id="shape_0" ID="Image 6" stroked="f" o:allowincell="f" style="position:absolute;left:8523;top:722;width:976;height:239;mso-wrap-style:none;v-text-anchor:middle;mso-position-horizontal-relative:page" type="_x0000_t75">
                        <v:imagedata r:id="rId10" o:detectmouseclick="t"/>
                        <v:stroke color="#3465a4" joinstyle="round" endcap="flat"/>
                        <w10:wrap type="none"/>
                      </v:shape>
                      <v:shape id="shape_0" ID="Image 7" stroked="f" o:allowincell="f" style="position:absolute;left:8301;top:773;width:142;height:118;mso-wrap-style:none;v-text-anchor:middle;mso-position-horizontal-relative:page" type="_x0000_t75">
                        <v:imagedata r:id="rId11" o:detectmouseclick="t"/>
                        <v:stroke color="#3465a4" joinstyle="round" endcap="flat"/>
                        <w10:wrap type="none"/>
                      </v:shape>
                      <v:shape id="shape_0" ID="Image 8" stroked="f" o:allowincell="f" style="position:absolute;left:7685;top:694;width:526;height:230;mso-wrap-style:none;v-text-anchor:middle;mso-position-horizontal-relative:page" type="_x0000_t75">
                        <v:imagedata r:id="rId12" o:detectmouseclick="t"/>
                        <v:stroke color="#3465a4" joinstyle="round" endcap="flat"/>
                        <w10:wrap type="none"/>
                      </v:shape>
                      <v:shape id="shape_0" ID="Image 9" stroked="f" o:allowincell="f" style="position:absolute;left:9581;top:768;width:864;height:193;mso-wrap-style:none;v-text-anchor:middle;mso-position-horizontal-relative:page" type="_x0000_t75">
                        <v:imagedata r:id="rId13" o:detectmouseclick="t"/>
                        <v:stroke color="#3465a4" joinstyle="round" endcap="flat"/>
                        <w10:wrap type="none"/>
                      </v:shape>
                      <v:shape id="shape_0" ID="Image 10" stroked="f" o:allowincell="f" style="position:absolute;left:8662;top:722;width:837;height:239;mso-wrap-style:none;v-text-anchor:middle;mso-position-horizontal-relative:page" type="_x0000_t75">
                        <v:imagedata r:id="rId14" o:detectmouseclick="t"/>
                        <v:stroke color="#3465a4" joinstyle="round" endcap="flat"/>
                        <w10:wrap type="none"/>
                      </v:shape>
                      <v:shape id="shape_0" ID="Image 11" stroked="f" o:allowincell="f" style="position:absolute;left:8019;top:694;width:2616;height:675;mso-wrap-style:none;v-text-anchor:middle;mso-position-horizontal-relative:page" type="_x0000_t75">
                        <v:imagedata r:id="rId15" o:detectmouseclick="t"/>
                        <v:stroke color="#3465a4" joinstyle="round" endcap="flat"/>
                        <w10:wrap type="none"/>
                      </v:shape>
                      <v:rect id="shape_0" ID="Textbox 2" path="m0,0l-2147483645,0l-2147483645,-2147483646l0,-2147483646xe" stroked="f" o:allowincell="f" style="position:absolute;left:6962;top:-45;width:3804;height:2253;mso-wrap-style:square;v-text-anchor:top;mso-position-horizontal-relative:page">
                        <v:fill o:detectmouseclick="t" on="false"/>
                        <v:stroke color="#3465a4" joinstyle="round" endcap="flat"/>
                        <v:textbox>
                          <w:txbxContent>
                            <w:p>
                              <w:pPr>
                                <w:pStyle w:val="Normal"/>
                                <w:spacing w:lineRule="exact" w:line="220" w:before="3" w:after="0"/>
                                <w:ind w:left="0" w:right="618" w:hanging="0"/>
                                <w:jc w:val="center"/>
                                <w:rPr>
                                  <w:rFonts w:ascii="Cambria" w:hAnsi="Cambria"/>
                                  <w:sz w:val="1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sz w:val="19"/>
                                </w:rPr>
                                <w:t>r,netio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2" w:before="0" w:after="0"/>
                                <w:ind w:left="1819" w:right="0" w:hanging="313"/>
                                <w:jc w:val="left"/>
                                <w:rPr>
                                  <w:rFonts w:ascii="Cambria" w:hAnsi="Cambria"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 xml:space="preserve">р Г’БОУ«КШП «Калкан»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1"/>
                                </w:rPr>
                                <w:t>А.А.Майоров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8"/>
                                  <w:tab w:val="left" w:pos="1464" w:leader="none"/>
                                </w:tabs>
                                <w:spacing w:before="244" w:after="0"/>
                                <w:ind w:left="699" w:right="0" w:hanging="0"/>
                                <w:jc w:val="left"/>
                                <w:rPr>
                                  <w:rFonts w:ascii="Cambria" w:hAnsi="Cambria"/>
                                  <w:i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w w:val="90"/>
                                  <w:sz w:val="23"/>
                                </w:rPr>
                                <w:t>Nз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pacing w:val="2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z w:val="23"/>
                                  <w:u w:val="single" w:color="54545B"/>
                                </w:rPr>
                                <w:tab/>
                              </w:r>
                            </w:p>
                          </w:txbxContent>
                        </v:textbox>
                        <w10:wrap type="none"/>
                      </v:rect>
                    </v:group>
                  </w:pict>
                </mc:Fallback>
              </mc:AlternateContent>
            </w:r>
          </w:p>
          <w:p>
            <w:pPr>
              <w:pStyle w:val="Style19"/>
              <w:spacing w:before="5" w:after="0"/>
              <w:rPr>
                <w:rFonts w:ascii="Consolas" w:hAnsi="Consolas"/>
                <w:sz w:val="3"/>
              </w:rPr>
            </w:pPr>
            <w:r>
              <w:rPr>
                <w:rFonts w:ascii="Consolas" w:hAnsi="Consolas"/>
                <w:sz w:val="3"/>
              </w:rPr>
              <w:drawing>
                <wp:anchor behindDoc="1" distT="0" distB="0" distL="0" distR="0" simplePos="0" locked="0" layoutInCell="0" allowOverlap="1" relativeHeight="5">
                  <wp:simplePos x="0" y="0"/>
                  <wp:positionH relativeFrom="page">
                    <wp:posOffset>638810</wp:posOffset>
                  </wp:positionH>
                  <wp:positionV relativeFrom="paragraph">
                    <wp:posOffset>40640</wp:posOffset>
                  </wp:positionV>
                  <wp:extent cx="1591310" cy="106045"/>
                  <wp:effectExtent l="0" t="0" r="0" b="0"/>
                  <wp:wrapTopAndBottom/>
                  <wp:docPr id="3" name="Image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g">
                  <w:drawing>
                    <wp:anchor behindDoc="1" distT="635" distB="0" distL="0" distR="635" simplePos="0" locked="0" layoutInCell="0" allowOverlap="1" relativeHeight="6">
                      <wp:simplePos x="0" y="0"/>
                      <wp:positionH relativeFrom="page">
                        <wp:posOffset>614680</wp:posOffset>
                      </wp:positionH>
                      <wp:positionV relativeFrom="paragraph">
                        <wp:posOffset>229235</wp:posOffset>
                      </wp:positionV>
                      <wp:extent cx="1403350" cy="403225"/>
                      <wp:effectExtent l="0" t="0" r="0" b="0"/>
                      <wp:wrapTopAndBottom/>
                      <wp:docPr id="4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3280" cy="403200"/>
                                <a:chOff x="0" y="0"/>
                                <a:chExt cx="1403280" cy="4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1" descr=""/>
                                <pic:cNvPicPr/>
                              </pic:nvPicPr>
                              <pic:blipFill>
                                <a:blip r:embed="rId17"/>
                                <a:stretch/>
                              </pic:blipFill>
                              <pic:spPr>
                                <a:xfrm>
                                  <a:off x="12240" y="0"/>
                                  <a:ext cx="363960" cy="64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2" descr=""/>
                                <pic:cNvPicPr/>
                              </pic:nvPicPr>
                              <pic:blipFill>
                                <a:blip r:embed="rId18"/>
                                <a:stretch/>
                              </pic:blipFill>
                              <pic:spPr>
                                <a:xfrm>
                                  <a:off x="0" y="73080"/>
                                  <a:ext cx="1403280" cy="330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48.4pt;margin-top:18.05pt;width:110.5pt;height:31.75pt" coordorigin="968,361" coordsize="2210,635">
                      <v:shape id="shape_0" ID="Image 1" stroked="f" o:allowincell="f" style="position:absolute;left:987;top:361;width:572;height:100;mso-wrap-style:none;v-text-anchor:middle;mso-position-horizontal-relative:page" type="_x0000_t75">
                        <v:imagedata r:id="rId19" o:detectmouseclick="t"/>
                        <v:stroke color="#3465a4" joinstyle="round" endcap="flat"/>
                        <w10:wrap type="topAndBottom"/>
                      </v:shape>
                      <v:shape id="shape_0" ID="Image 2" stroked="f" o:allowincell="f" style="position:absolute;left:968;top:476;width:2209;height:519;mso-wrap-style:none;v-text-anchor:middle;mso-position-horizontal-relative:page" type="_x0000_t75">
                        <v:imagedata r:id="rId20" o:detectmouseclick="t"/>
                        <v:stroke color="#3465a4" joinstyle="round" endcap="flat"/>
                        <w10:wrap type="topAndBottom"/>
                      </v:shape>
                    </v:group>
                  </w:pict>
                </mc:Fallback>
              </mc:AlternateContent>
            </w:r>
          </w:p>
          <w:p>
            <w:pPr>
              <w:pStyle w:val="Style19"/>
              <w:spacing w:before="11" w:after="0"/>
              <w:rPr>
                <w:rFonts w:ascii="Consolas" w:hAnsi="Consolas"/>
                <w:sz w:val="8"/>
              </w:rPr>
            </w:pPr>
            <w:r>
              <w:rPr>
                <w:rFonts w:ascii="Consolas" w:hAnsi="Consolas"/>
                <w:sz w:val="8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</w:tc>
        <w:tc>
          <w:tcPr>
            <w:tcW w:w="3194" w:type="dxa"/>
            <w:tcBorders/>
          </w:tcPr>
          <w:p>
            <w:pPr>
              <w:pStyle w:val="Style19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Style19"/>
              <w:spacing w:before="3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Normal"/>
              <w:spacing w:before="0" w:after="0"/>
              <w:ind w:left="145" w:right="0" w:hanging="0"/>
              <w:jc w:val="left"/>
              <w:rPr>
                <w:rFonts w:ascii="Consolas" w:hAnsi="Consolas"/>
                <w:sz w:val="17"/>
              </w:rPr>
            </w:pPr>
            <w:r>
              <w:rPr/>
              <mc:AlternateContent>
                <mc:Choice Requires="wpg">
                  <w:drawing>
                    <wp:anchor behindDoc="0" distT="0" distB="0" distL="0" distR="0" simplePos="0" locked="0" layoutInCell="0" allowOverlap="1" relativeHeight="7">
                      <wp:simplePos x="0" y="0"/>
                      <wp:positionH relativeFrom="page">
                        <wp:posOffset>4420870</wp:posOffset>
                      </wp:positionH>
                      <wp:positionV relativeFrom="paragraph">
                        <wp:posOffset>-28575</wp:posOffset>
                      </wp:positionV>
                      <wp:extent cx="2416175" cy="1431290"/>
                      <wp:effectExtent l="0" t="0" r="0" b="0"/>
                      <wp:wrapNone/>
                      <wp:docPr id="5" name="Group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6320" cy="1431360"/>
                                <a:chOff x="0" y="0"/>
                                <a:chExt cx="2416320" cy="143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15" descr=""/>
                                <pic:cNvPicPr/>
                              </pic:nvPicPr>
                              <pic:blipFill>
                                <a:blip r:embed="rId21"/>
                                <a:stretch/>
                              </pic:blipFill>
                              <pic:spPr>
                                <a:xfrm>
                                  <a:off x="0" y="19080"/>
                                  <a:ext cx="1476360" cy="1411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6" descr=""/>
                                <pic:cNvPicPr/>
                              </pic:nvPicPr>
                              <pic:blipFill>
                                <a:blip r:embed="rId22"/>
                                <a:stretch/>
                              </pic:blipFill>
                              <pic:spPr>
                                <a:xfrm>
                                  <a:off x="991080" y="487080"/>
                                  <a:ext cx="6202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7" descr=""/>
                                <pic:cNvPicPr/>
                              </pic:nvPicPr>
                              <pic:blipFill>
                                <a:blip r:embed="rId23"/>
                                <a:stretch/>
                              </pic:blipFill>
                              <pic:spPr>
                                <a:xfrm>
                                  <a:off x="850320" y="519480"/>
                                  <a:ext cx="90720" cy="756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8" descr=""/>
                                <pic:cNvPicPr/>
                              </pic:nvPicPr>
                              <pic:blipFill>
                                <a:blip r:embed="rId24"/>
                                <a:stretch/>
                              </pic:blipFill>
                              <pic:spPr>
                                <a:xfrm>
                                  <a:off x="459000" y="469440"/>
                                  <a:ext cx="334800" cy="146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9" descr=""/>
                                <pic:cNvPicPr/>
                              </pic:nvPicPr>
                              <pic:blipFill>
                                <a:blip r:embed="rId25"/>
                                <a:stretch/>
                              </pic:blipFill>
                              <pic:spPr>
                                <a:xfrm>
                                  <a:off x="1663200" y="516240"/>
                                  <a:ext cx="549360" cy="123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20" descr=""/>
                                <pic:cNvPicPr/>
                              </pic:nvPicPr>
                              <pic:blipFill>
                                <a:blip r:embed="rId26"/>
                                <a:stretch/>
                              </pic:blipFill>
                              <pic:spPr>
                                <a:xfrm>
                                  <a:off x="1079640" y="487080"/>
                                  <a:ext cx="5320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21" descr=""/>
                                <pic:cNvPicPr/>
                              </pic:nvPicPr>
                              <pic:blipFill>
                                <a:blip r:embed="rId27"/>
                                <a:stretch/>
                              </pic:blipFill>
                              <pic:spPr>
                                <a:xfrm>
                                  <a:off x="671040" y="469440"/>
                                  <a:ext cx="1661760" cy="429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spPr>
                                <a:xfrm>
                                  <a:off x="0" y="0"/>
                                  <a:ext cx="2416320" cy="143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pStyle w:val="Normal"/>
                                      <w:spacing w:lineRule="exact" w:line="220" w:before="3" w:after="0"/>
                                      <w:ind w:left="0" w:right="618" w:hanging="0"/>
                                      <w:jc w:val="center"/>
                                      <w:rPr>
                                        <w:rFonts w:ascii="Cambria" w:hAnsi="Cambria"/>
                                        <w:sz w:val="19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sz w:val="19"/>
                                      </w:rPr>
                                      <w:t>r,netio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spacing w:lineRule="auto" w:line="242" w:before="0" w:after="0"/>
                                      <w:ind w:left="1819" w:right="0" w:hanging="313"/>
                                      <w:jc w:val="left"/>
                                      <w:rPr>
                                        <w:rFonts w:ascii="Cambria" w:hAnsi="Cambria"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1"/>
                                      </w:rPr>
                                      <w:t xml:space="preserve">р Г’БОУ«КШП «Калкан» </w:t>
                                    </w: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w w:val="105"/>
                                        <w:sz w:val="21"/>
                                      </w:rPr>
                                      <w:t>А.А.Майоров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tabs>
                                        <w:tab w:val="clear" w:pos="708"/>
                                        <w:tab w:val="left" w:pos="1464" w:leader="none"/>
                                      </w:tabs>
                                      <w:spacing w:before="244" w:after="0"/>
                                      <w:ind w:left="699" w:right="0" w:hanging="0"/>
                                      <w:jc w:val="left"/>
                                      <w:rPr>
                                        <w:rFonts w:ascii="Cambria" w:hAnsi="Cambria"/>
                                        <w:i/>
                                        <w:i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i/>
                                        <w:w w:val="90"/>
                                        <w:sz w:val="23"/>
                                      </w:rPr>
                                      <w:t>Nз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pacing w:val="24"/>
                                        <w:w w:val="90"/>
                                        <w:sz w:val="2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z w:val="23"/>
                                        <w:u w:val="single" w:color="54545B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lIns="0" rIns="0" t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" style="position:absolute;margin-left:348.1pt;margin-top:-2.25pt;width:190.25pt;height:112.7pt" coordorigin="6962,-45" coordsize="3805,2254">
                      <v:shape id="shape_0" ID="Image 15" stroked="f" o:allowincell="f" style="position:absolute;left:6962;top:-15;width:2324;height:2222;mso-wrap-style:none;v-text-anchor:middle;mso-position-horizontal-relative:page" type="_x0000_t75">
                        <v:imagedata r:id="rId28" o:detectmouseclick="t"/>
                        <v:stroke color="#3465a4" joinstyle="round" endcap="flat"/>
                        <w10:wrap type="none"/>
                      </v:shape>
                      <v:shape id="shape_0" ID="Image 16" stroked="f" o:allowincell="f" style="position:absolute;left:8523;top:722;width:976;height:239;mso-wrap-style:none;v-text-anchor:middle;mso-position-horizontal-relative:page" type="_x0000_t75">
                        <v:imagedata r:id="rId29" o:detectmouseclick="t"/>
                        <v:stroke color="#3465a4" joinstyle="round" endcap="flat"/>
                        <w10:wrap type="none"/>
                      </v:shape>
                      <v:shape id="shape_0" ID="Image 17" stroked="f" o:allowincell="f" style="position:absolute;left:8301;top:773;width:142;height:118;mso-wrap-style:none;v-text-anchor:middle;mso-position-horizontal-relative:page" type="_x0000_t75">
                        <v:imagedata r:id="rId30" o:detectmouseclick="t"/>
                        <v:stroke color="#3465a4" joinstyle="round" endcap="flat"/>
                        <w10:wrap type="none"/>
                      </v:shape>
                      <v:shape id="shape_0" ID="Image 18" stroked="f" o:allowincell="f" style="position:absolute;left:7685;top:694;width:526;height:230;mso-wrap-style:none;v-text-anchor:middle;mso-position-horizontal-relative:page" type="_x0000_t75">
                        <v:imagedata r:id="rId31" o:detectmouseclick="t"/>
                        <v:stroke color="#3465a4" joinstyle="round" endcap="flat"/>
                        <w10:wrap type="none"/>
                      </v:shape>
                      <v:shape id="shape_0" ID="Image 19" stroked="f" o:allowincell="f" style="position:absolute;left:9581;top:768;width:864;height:193;mso-wrap-style:none;v-text-anchor:middle;mso-position-horizontal-relative:page" type="_x0000_t75">
                        <v:imagedata r:id="rId32" o:detectmouseclick="t"/>
                        <v:stroke color="#3465a4" joinstyle="round" endcap="flat"/>
                        <w10:wrap type="none"/>
                      </v:shape>
                      <v:shape id="shape_0" ID="Image 20" stroked="f" o:allowincell="f" style="position:absolute;left:8662;top:722;width:837;height:239;mso-wrap-style:none;v-text-anchor:middle;mso-position-horizontal-relative:page" type="_x0000_t75">
                        <v:imagedata r:id="rId33" o:detectmouseclick="t"/>
                        <v:stroke color="#3465a4" joinstyle="round" endcap="flat"/>
                        <w10:wrap type="none"/>
                      </v:shape>
                      <v:shape id="shape_0" ID="Image 21" stroked="f" o:allowincell="f" style="position:absolute;left:8019;top:694;width:2616;height:675;mso-wrap-style:none;v-text-anchor:middle;mso-position-horizontal-relative:page" type="_x0000_t75">
                        <v:imagedata r:id="rId34" o:detectmouseclick="t"/>
                        <v:stroke color="#3465a4" joinstyle="round" endcap="flat"/>
                        <w10:wrap type="none"/>
                      </v:shape>
                      <v:rect id="shape_0" ID="Textbox 3" path="m0,0l-2147483645,0l-2147483645,-2147483646l0,-2147483646xe" stroked="f" o:allowincell="f" style="position:absolute;left:6962;top:-45;width:3804;height:2253;mso-wrap-style:square;v-text-anchor:top;mso-position-horizontal-relative:page">
                        <v:fill o:detectmouseclick="t" on="false"/>
                        <v:stroke color="#3465a4" joinstyle="round" endcap="flat"/>
                        <v:textbox>
                          <w:txbxContent>
                            <w:p>
                              <w:pPr>
                                <w:pStyle w:val="Normal"/>
                                <w:spacing w:lineRule="exact" w:line="220" w:before="3" w:after="0"/>
                                <w:ind w:left="0" w:right="618" w:hanging="0"/>
                                <w:jc w:val="center"/>
                                <w:rPr>
                                  <w:rFonts w:ascii="Cambria" w:hAnsi="Cambria"/>
                                  <w:sz w:val="1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sz w:val="19"/>
                                </w:rPr>
                                <w:t>r,netio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2" w:before="0" w:after="0"/>
                                <w:ind w:left="1819" w:right="0" w:hanging="313"/>
                                <w:jc w:val="left"/>
                                <w:rPr>
                                  <w:rFonts w:ascii="Cambria" w:hAnsi="Cambria"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 xml:space="preserve">р Г’БОУ«КШП «Калкан»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1"/>
                                </w:rPr>
                                <w:t>А.А.Майоров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8"/>
                                  <w:tab w:val="left" w:pos="1464" w:leader="none"/>
                                </w:tabs>
                                <w:spacing w:before="244" w:after="0"/>
                                <w:ind w:left="699" w:right="0" w:hanging="0"/>
                                <w:jc w:val="left"/>
                                <w:rPr>
                                  <w:rFonts w:ascii="Cambria" w:hAnsi="Cambria"/>
                                  <w:i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w w:val="90"/>
                                  <w:sz w:val="23"/>
                                </w:rPr>
                                <w:t>Nз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pacing w:val="2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z w:val="23"/>
                                  <w:u w:val="single" w:color="54545B"/>
                                </w:rPr>
                                <w:tab/>
                              </w:r>
                            </w:p>
                          </w:txbxContent>
                        </v:textbox>
                        <w10:wrap type="none"/>
                      </v:rect>
                    </v:group>
                  </w:pict>
                </mc:Fallback>
              </mc:AlternateContent>
            </w:r>
          </w:p>
          <w:p>
            <w:pPr>
              <w:pStyle w:val="Style19"/>
              <w:spacing w:before="5" w:after="0"/>
              <w:rPr>
                <w:rFonts w:ascii="Consolas" w:hAnsi="Consolas"/>
                <w:sz w:val="3"/>
              </w:rPr>
            </w:pPr>
            <w:r>
              <w:rPr>
                <w:rFonts w:ascii="Consolas" w:hAnsi="Consolas"/>
                <w:sz w:val="3"/>
              </w:rPr>
              <w:drawing>
                <wp:anchor behindDoc="1" distT="0" distB="0" distL="0" distR="0" simplePos="0" locked="0" layoutInCell="0" allowOverlap="1" relativeHeight="9">
                  <wp:simplePos x="0" y="0"/>
                  <wp:positionH relativeFrom="page">
                    <wp:posOffset>638810</wp:posOffset>
                  </wp:positionH>
                  <wp:positionV relativeFrom="paragraph">
                    <wp:posOffset>40640</wp:posOffset>
                  </wp:positionV>
                  <wp:extent cx="1591310" cy="106045"/>
                  <wp:effectExtent l="0" t="0" r="0" b="0"/>
                  <wp:wrapTopAndBottom/>
                  <wp:docPr id="7" name="Image 13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13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g">
                  <w:drawing>
                    <wp:anchor behindDoc="1" distT="635" distB="0" distL="0" distR="635" simplePos="0" locked="0" layoutInCell="0" allowOverlap="1" relativeHeight="10">
                      <wp:simplePos x="0" y="0"/>
                      <wp:positionH relativeFrom="page">
                        <wp:posOffset>614680</wp:posOffset>
                      </wp:positionH>
                      <wp:positionV relativeFrom="paragraph">
                        <wp:posOffset>229235</wp:posOffset>
                      </wp:positionV>
                      <wp:extent cx="1403350" cy="403225"/>
                      <wp:effectExtent l="0" t="0" r="0" b="0"/>
                      <wp:wrapTopAndBottom/>
                      <wp:docPr id="8" name="Group 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3280" cy="403200"/>
                                <a:chOff x="0" y="0"/>
                                <a:chExt cx="1403280" cy="4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3" descr=""/>
                                <pic:cNvPicPr/>
                              </pic:nvPicPr>
                              <pic:blipFill>
                                <a:blip r:embed="rId36"/>
                                <a:stretch/>
                              </pic:blipFill>
                              <pic:spPr>
                                <a:xfrm>
                                  <a:off x="12240" y="0"/>
                                  <a:ext cx="363960" cy="64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4" descr=""/>
                                <pic:cNvPicPr/>
                              </pic:nvPicPr>
                              <pic:blipFill>
                                <a:blip r:embed="rId37"/>
                                <a:stretch/>
                              </pic:blipFill>
                              <pic:spPr>
                                <a:xfrm>
                                  <a:off x="0" y="73080"/>
                                  <a:ext cx="1403280" cy="330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" style="position:absolute;margin-left:48.4pt;margin-top:18.05pt;width:110.5pt;height:31.75pt" coordorigin="968,361" coordsize="2210,635">
                      <v:shape id="shape_0" ID="Image 3" stroked="f" o:allowincell="f" style="position:absolute;left:987;top:361;width:572;height:100;mso-wrap-style:none;v-text-anchor:middle;mso-position-horizontal-relative:page" type="_x0000_t75">
                        <v:imagedata r:id="rId38" o:detectmouseclick="t"/>
                        <v:stroke color="#3465a4" joinstyle="round" endcap="flat"/>
                        <w10:wrap type="topAndBottom"/>
                      </v:shape>
                      <v:shape id="shape_0" ID="Image 4" stroked="f" o:allowincell="f" style="position:absolute;left:968;top:476;width:2209;height:519;mso-wrap-style:none;v-text-anchor:middle;mso-position-horizontal-relative:page" type="_x0000_t75">
                        <v:imagedata r:id="rId39" o:detectmouseclick="t"/>
                        <v:stroke color="#3465a4" joinstyle="round" endcap="flat"/>
                        <w10:wrap type="topAndBottom"/>
                      </v:shape>
                    </v:group>
                  </w:pict>
                </mc:Fallback>
              </mc:AlternateContent>
            </w:r>
          </w:p>
          <w:p>
            <w:pPr>
              <w:pStyle w:val="Style19"/>
              <w:spacing w:before="11" w:after="0"/>
              <w:rPr>
                <w:rFonts w:ascii="Consolas" w:hAnsi="Consolas"/>
                <w:sz w:val="8"/>
              </w:rPr>
            </w:pPr>
            <w:r>
              <w:rPr>
                <w:rFonts w:ascii="Consolas" w:hAnsi="Consolas"/>
                <w:sz w:val="8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</w:tc>
        <w:tc>
          <w:tcPr>
            <w:tcW w:w="3827" w:type="dxa"/>
            <w:tcBorders/>
          </w:tcPr>
          <w:p>
            <w:pPr>
              <w:pStyle w:val="Style19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Style19"/>
              <w:spacing w:before="3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Normal"/>
              <w:spacing w:before="0" w:after="0"/>
              <w:ind w:left="145" w:right="0" w:hanging="0"/>
              <w:jc w:val="left"/>
              <w:rPr>
                <w:rFonts w:ascii="Consolas" w:hAnsi="Consolas"/>
                <w:sz w:val="17"/>
              </w:rPr>
            </w:pPr>
            <w:r>
              <w:rPr/>
              <mc:AlternateContent>
                <mc:Choice Requires="wpg">
                  <w:drawing>
                    <wp:anchor behindDoc="0" distT="0" distB="0" distL="0" distR="0" simplePos="0" locked="0" layoutInCell="0" allowOverlap="1" relativeHeight="11">
                      <wp:simplePos x="0" y="0"/>
                      <wp:positionH relativeFrom="page">
                        <wp:posOffset>4420870</wp:posOffset>
                      </wp:positionH>
                      <wp:positionV relativeFrom="paragraph">
                        <wp:posOffset>-28575</wp:posOffset>
                      </wp:positionV>
                      <wp:extent cx="2416175" cy="1431290"/>
                      <wp:effectExtent l="0" t="0" r="0" b="0"/>
                      <wp:wrapNone/>
                      <wp:docPr id="9" name="Group 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6320" cy="1431360"/>
                                <a:chOff x="0" y="0"/>
                                <a:chExt cx="2416320" cy="143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22" descr=""/>
                                <pic:cNvPicPr/>
                              </pic:nvPicPr>
                              <pic:blipFill>
                                <a:blip r:embed="rId40"/>
                                <a:stretch/>
                              </pic:blipFill>
                              <pic:spPr>
                                <a:xfrm>
                                  <a:off x="0" y="19080"/>
                                  <a:ext cx="1476360" cy="1411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23" descr=""/>
                                <pic:cNvPicPr/>
                              </pic:nvPicPr>
                              <pic:blipFill>
                                <a:blip r:embed="rId41"/>
                                <a:stretch/>
                              </pic:blipFill>
                              <pic:spPr>
                                <a:xfrm>
                                  <a:off x="991080" y="487080"/>
                                  <a:ext cx="6202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4" descr=""/>
                                <pic:cNvPicPr/>
                              </pic:nvPicPr>
                              <pic:blipFill>
                                <a:blip r:embed="rId42"/>
                                <a:stretch/>
                              </pic:blipFill>
                              <pic:spPr>
                                <a:xfrm>
                                  <a:off x="850320" y="519480"/>
                                  <a:ext cx="90720" cy="756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5" descr=""/>
                                <pic:cNvPicPr/>
                              </pic:nvPicPr>
                              <pic:blipFill>
                                <a:blip r:embed="rId43"/>
                                <a:stretch/>
                              </pic:blipFill>
                              <pic:spPr>
                                <a:xfrm>
                                  <a:off x="459000" y="469440"/>
                                  <a:ext cx="334800" cy="146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Image 26" descr=""/>
                                <pic:cNvPicPr/>
                              </pic:nvPicPr>
                              <pic:blipFill>
                                <a:blip r:embed="rId44"/>
                                <a:stretch/>
                              </pic:blipFill>
                              <pic:spPr>
                                <a:xfrm>
                                  <a:off x="1663200" y="516240"/>
                                  <a:ext cx="549360" cy="123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Image 27" descr=""/>
                                <pic:cNvPicPr/>
                              </pic:nvPicPr>
                              <pic:blipFill>
                                <a:blip r:embed="rId45"/>
                                <a:stretch/>
                              </pic:blipFill>
                              <pic:spPr>
                                <a:xfrm>
                                  <a:off x="1079640" y="487080"/>
                                  <a:ext cx="532080" cy="152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8" descr=""/>
                                <pic:cNvPicPr/>
                              </pic:nvPicPr>
                              <pic:blipFill>
                                <a:blip r:embed="rId46"/>
                                <a:stretch/>
                              </pic:blipFill>
                              <pic:spPr>
                                <a:xfrm>
                                  <a:off x="671040" y="469440"/>
                                  <a:ext cx="1661760" cy="429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spPr>
                                <a:xfrm>
                                  <a:off x="0" y="0"/>
                                  <a:ext cx="2416320" cy="143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pStyle w:val="Normal"/>
                                      <w:spacing w:lineRule="exact" w:line="220" w:before="3" w:after="0"/>
                                      <w:ind w:left="0" w:right="618" w:hanging="0"/>
                                      <w:jc w:val="center"/>
                                      <w:rPr>
                                        <w:rFonts w:ascii="Cambria" w:hAnsi="Cambria"/>
                                        <w:sz w:val="19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sz w:val="19"/>
                                      </w:rPr>
                                      <w:t>r,netio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spacing w:lineRule="auto" w:line="242" w:before="0" w:after="0"/>
                                      <w:ind w:left="1819" w:right="0" w:hanging="313"/>
                                      <w:jc w:val="left"/>
                                      <w:rPr>
                                        <w:rFonts w:ascii="Cambria" w:hAnsi="Cambria"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1"/>
                                      </w:rPr>
                                      <w:t xml:space="preserve">р Г’БОУ«КШП «Калкан» </w:t>
                                    </w:r>
                                    <w:r>
                                      <w:rPr>
                                        <w:rFonts w:ascii="Cambria" w:hAnsi="Cambria"/>
                                        <w:spacing w:val="-2"/>
                                        <w:w w:val="105"/>
                                        <w:sz w:val="21"/>
                                      </w:rPr>
                                      <w:t>А.А.Майоров</w:t>
                                    </w:r>
                                  </w:p>
                                  <w:p>
                                    <w:pPr>
                                      <w:pStyle w:val="Normal"/>
                                      <w:tabs>
                                        <w:tab w:val="clear" w:pos="708"/>
                                        <w:tab w:val="left" w:pos="1464" w:leader="none"/>
                                      </w:tabs>
                                      <w:spacing w:before="244" w:after="0"/>
                                      <w:ind w:left="699" w:right="0" w:hanging="0"/>
                                      <w:jc w:val="left"/>
                                      <w:rPr>
                                        <w:rFonts w:ascii="Cambria" w:hAnsi="Cambria"/>
                                        <w:i/>
                                        <w:i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i/>
                                        <w:w w:val="90"/>
                                        <w:sz w:val="23"/>
                                      </w:rPr>
                                      <w:t>Nз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pacing w:val="24"/>
                                        <w:w w:val="90"/>
                                        <w:sz w:val="2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mbria" w:hAnsi="Cambria"/>
                                        <w:i/>
                                        <w:sz w:val="23"/>
                                        <w:u w:val="single" w:color="54545B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lIns="0" rIns="0" t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" style="position:absolute;margin-left:348.1pt;margin-top:-2.25pt;width:190.25pt;height:112.7pt" coordorigin="6962,-45" coordsize="3805,2254">
                      <v:shape id="shape_0" ID="Image 22" stroked="f" o:allowincell="f" style="position:absolute;left:6962;top:-15;width:2324;height:2222;mso-wrap-style:none;v-text-anchor:middle;mso-position-horizontal-relative:page" type="_x0000_t75">
                        <v:imagedata r:id="rId47" o:detectmouseclick="t"/>
                        <v:stroke color="#3465a4" joinstyle="round" endcap="flat"/>
                        <w10:wrap type="none"/>
                      </v:shape>
                      <v:shape id="shape_0" ID="Image 23" stroked="f" o:allowincell="f" style="position:absolute;left:8523;top:722;width:976;height:239;mso-wrap-style:none;v-text-anchor:middle;mso-position-horizontal-relative:page" type="_x0000_t75">
                        <v:imagedata r:id="rId48" o:detectmouseclick="t"/>
                        <v:stroke color="#3465a4" joinstyle="round" endcap="flat"/>
                        <w10:wrap type="none"/>
                      </v:shape>
                      <v:shape id="shape_0" ID="Image 24" stroked="f" o:allowincell="f" style="position:absolute;left:8301;top:773;width:142;height:118;mso-wrap-style:none;v-text-anchor:middle;mso-position-horizontal-relative:page" type="_x0000_t75">
                        <v:imagedata r:id="rId49" o:detectmouseclick="t"/>
                        <v:stroke color="#3465a4" joinstyle="round" endcap="flat"/>
                        <w10:wrap type="none"/>
                      </v:shape>
                      <v:shape id="shape_0" ID="Image 25" stroked="f" o:allowincell="f" style="position:absolute;left:7685;top:694;width:526;height:230;mso-wrap-style:none;v-text-anchor:middle;mso-position-horizontal-relative:page" type="_x0000_t75">
                        <v:imagedata r:id="rId50" o:detectmouseclick="t"/>
                        <v:stroke color="#3465a4" joinstyle="round" endcap="flat"/>
                        <w10:wrap type="none"/>
                      </v:shape>
                      <v:shape id="shape_0" ID="Image 26" stroked="f" o:allowincell="f" style="position:absolute;left:9581;top:768;width:864;height:193;mso-wrap-style:none;v-text-anchor:middle;mso-position-horizontal-relative:page" type="_x0000_t75">
                        <v:imagedata r:id="rId51" o:detectmouseclick="t"/>
                        <v:stroke color="#3465a4" joinstyle="round" endcap="flat"/>
                        <w10:wrap type="none"/>
                      </v:shape>
                      <v:shape id="shape_0" ID="Image 27" stroked="f" o:allowincell="f" style="position:absolute;left:8662;top:722;width:837;height:239;mso-wrap-style:none;v-text-anchor:middle;mso-position-horizontal-relative:page" type="_x0000_t75">
                        <v:imagedata r:id="rId52" o:detectmouseclick="t"/>
                        <v:stroke color="#3465a4" joinstyle="round" endcap="flat"/>
                        <w10:wrap type="none"/>
                      </v:shape>
                      <v:shape id="shape_0" ID="Image 28" stroked="f" o:allowincell="f" style="position:absolute;left:8019;top:694;width:2616;height:675;mso-wrap-style:none;v-text-anchor:middle;mso-position-horizontal-relative:page" type="_x0000_t75">
                        <v:imagedata r:id="rId53" o:detectmouseclick="t"/>
                        <v:stroke color="#3465a4" joinstyle="round" endcap="flat"/>
                        <w10:wrap type="none"/>
                      </v:shape>
                      <v:rect id="shape_0" ID="Textbox 4" path="m0,0l-2147483645,0l-2147483645,-2147483646l0,-2147483646xe" stroked="f" o:allowincell="f" style="position:absolute;left:6962;top:-45;width:3804;height:2253;mso-wrap-style:square;v-text-anchor:top;mso-position-horizontal-relative:page">
                        <v:fill o:detectmouseclick="t" on="false"/>
                        <v:stroke color="#3465a4" joinstyle="round" endcap="flat"/>
                        <v:textbox>
                          <w:txbxContent>
                            <w:p>
                              <w:pPr>
                                <w:pStyle w:val="Normal"/>
                                <w:spacing w:lineRule="exact" w:line="220" w:before="3" w:after="0"/>
                                <w:ind w:left="0" w:right="618" w:hanging="0"/>
                                <w:jc w:val="center"/>
                                <w:rPr>
                                  <w:rFonts w:ascii="Cambria" w:hAnsi="Cambria"/>
                                  <w:sz w:val="1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sz w:val="19"/>
                                </w:rPr>
                                <w:t>r,netio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2" w:before="0" w:after="0"/>
                                <w:ind w:left="1819" w:right="0" w:hanging="313"/>
                                <w:jc w:val="left"/>
                                <w:rPr>
                                  <w:rFonts w:ascii="Cambria" w:hAnsi="Cambria"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 xml:space="preserve">р Г’БОУ«КШП «Калкан»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1"/>
                                </w:rPr>
                                <w:t>А.А.Майоров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8"/>
                                  <w:tab w:val="left" w:pos="1464" w:leader="none"/>
                                </w:tabs>
                                <w:spacing w:before="244" w:after="0"/>
                                <w:ind w:left="699" w:right="0" w:hanging="0"/>
                                <w:jc w:val="left"/>
                                <w:rPr>
                                  <w:rFonts w:ascii="Cambria" w:hAnsi="Cambria"/>
                                  <w:i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w w:val="90"/>
                                  <w:sz w:val="23"/>
                                </w:rPr>
                                <w:t>Nз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pacing w:val="24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i/>
                                  <w:sz w:val="23"/>
                                  <w:u w:val="single" w:color="54545B"/>
                                </w:rPr>
                                <w:tab/>
                              </w:r>
                            </w:p>
                          </w:txbxContent>
                        </v:textbox>
                        <w10:wrap type="none"/>
                      </v:rect>
                    </v:group>
                  </w:pict>
                </mc:Fallback>
              </mc:AlternateContent>
            </w:r>
          </w:p>
          <w:p>
            <w:pPr>
              <w:pStyle w:val="Style19"/>
              <w:spacing w:before="5" w:after="0"/>
              <w:rPr>
                <w:rFonts w:ascii="Consolas" w:hAnsi="Consolas"/>
                <w:sz w:val="3"/>
              </w:rPr>
            </w:pPr>
            <w:r>
              <w:rPr>
                <w:rFonts w:ascii="Consolas" w:hAnsi="Consolas"/>
                <w:sz w:val="3"/>
              </w:rPr>
              <w:drawing>
                <wp:anchor behindDoc="1" distT="0" distB="0" distL="0" distR="0" simplePos="0" locked="0" layoutInCell="0" allowOverlap="1" relativeHeight="13">
                  <wp:simplePos x="0" y="0"/>
                  <wp:positionH relativeFrom="page">
                    <wp:posOffset>638810</wp:posOffset>
                  </wp:positionH>
                  <wp:positionV relativeFrom="paragraph">
                    <wp:posOffset>40640</wp:posOffset>
                  </wp:positionV>
                  <wp:extent cx="1591310" cy="106045"/>
                  <wp:effectExtent l="0" t="0" r="0" b="0"/>
                  <wp:wrapTopAndBottom/>
                  <wp:docPr id="11" name="Image 13 Копия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3 Копия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g">
                  <w:drawing>
                    <wp:anchor behindDoc="1" distT="635" distB="0" distL="0" distR="635" simplePos="0" locked="0" layoutInCell="0" allowOverlap="1" relativeHeight="14">
                      <wp:simplePos x="0" y="0"/>
                      <wp:positionH relativeFrom="page">
                        <wp:posOffset>614680</wp:posOffset>
                      </wp:positionH>
                      <wp:positionV relativeFrom="paragraph">
                        <wp:posOffset>229235</wp:posOffset>
                      </wp:positionV>
                      <wp:extent cx="1403350" cy="403225"/>
                      <wp:effectExtent l="0" t="0" r="0" b="0"/>
                      <wp:wrapTopAndBottom/>
                      <wp:docPr id="12" name="Group 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3280" cy="403200"/>
                                <a:chOff x="0" y="0"/>
                                <a:chExt cx="1403280" cy="4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12" descr=""/>
                                <pic:cNvPicPr/>
                              </pic:nvPicPr>
                              <pic:blipFill>
                                <a:blip r:embed="rId55"/>
                                <a:stretch/>
                              </pic:blipFill>
                              <pic:spPr>
                                <a:xfrm>
                                  <a:off x="12240" y="0"/>
                                  <a:ext cx="363960" cy="64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13" descr=""/>
                                <pic:cNvPicPr/>
                              </pic:nvPicPr>
                              <pic:blipFill>
                                <a:blip r:embed="rId56"/>
                                <a:stretch/>
                              </pic:blipFill>
                              <pic:spPr>
                                <a:xfrm>
                                  <a:off x="0" y="73080"/>
                                  <a:ext cx="1403280" cy="330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" style="position:absolute;margin-left:48.4pt;margin-top:18.05pt;width:110.5pt;height:31.75pt" coordorigin="968,361" coordsize="2210,635">
                      <v:shape id="shape_0" ID="Image 12" stroked="f" o:allowincell="f" style="position:absolute;left:987;top:361;width:572;height:100;mso-wrap-style:none;v-text-anchor:middle;mso-position-horizontal-relative:page" type="_x0000_t75">
                        <v:imagedata r:id="rId57" o:detectmouseclick="t"/>
                        <v:stroke color="#3465a4" joinstyle="round" endcap="flat"/>
                        <w10:wrap type="topAndBottom"/>
                      </v:shape>
                      <v:shape id="shape_0" ID="Image 13" stroked="f" o:allowincell="f" style="position:absolute;left:968;top:476;width:2209;height:519;mso-wrap-style:none;v-text-anchor:middle;mso-position-horizontal-relative:page" type="_x0000_t75">
                        <v:imagedata r:id="rId58" o:detectmouseclick="t"/>
                        <v:stroke color="#3465a4" joinstyle="round" endcap="flat"/>
                        <w10:wrap type="topAndBottom"/>
                      </v:shape>
                    </v:group>
                  </w:pict>
                </mc:Fallback>
              </mc:AlternateContent>
            </w:r>
          </w:p>
          <w:p>
            <w:pPr>
              <w:pStyle w:val="Style19"/>
              <w:spacing w:before="11" w:after="0"/>
              <w:rPr>
                <w:rFonts w:ascii="Consolas" w:hAnsi="Consolas"/>
                <w:sz w:val="8"/>
              </w:rPr>
            </w:pPr>
            <w:r>
              <w:rPr>
                <w:rFonts w:ascii="Consolas" w:hAnsi="Consolas"/>
                <w:sz w:val="8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  <w:p>
            <w:pPr>
              <w:pStyle w:val="Style19"/>
              <w:rPr>
                <w:rFonts w:ascii="Consolas" w:hAnsi="Consolas"/>
              </w:rPr>
            </w:pPr>
            <w:r>
              <w:rPr>
                <w:rFonts w:ascii="Consolas" w:hAnsi="Consolas"/>
              </w:rPr>
            </w:r>
          </w:p>
        </w:tc>
      </w:tr>
    </w:tbl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spacing w:val="-2"/>
        </w:rPr>
      </w:pPr>
      <w:r>
        <w:rPr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Style19"/>
        <w:spacing w:before="67" w:after="0"/>
        <w:ind w:left="1512" w:right="658" w:hanging="0"/>
        <w:jc w:val="center"/>
        <w:rPr>
          <w:b/>
        </w:rPr>
      </w:pPr>
      <w:r>
        <w:rPr>
          <w:b/>
          <w:spacing w:val="-2"/>
        </w:rPr>
        <w:t>ПОЛОЖЕНИЕ</w:t>
      </w:r>
    </w:p>
    <w:p>
      <w:pPr>
        <w:pStyle w:val="Style19"/>
        <w:spacing w:before="2" w:after="0"/>
        <w:ind w:left="1512" w:right="661" w:hanging="0"/>
        <w:jc w:val="center"/>
        <w:rPr>
          <w:b/>
          <w:spacing w:val="-12"/>
        </w:rPr>
      </w:pPr>
      <w:r>
        <w:rPr>
          <w:b/>
        </w:rPr>
        <w:t>о контроле отдельных категорий</w:t>
      </w:r>
      <w:r>
        <w:rPr>
          <w:b/>
          <w:spacing w:val="-8"/>
        </w:rPr>
        <w:t xml:space="preserve"> </w:t>
      </w:r>
      <w:r>
        <w:rPr>
          <w:b/>
        </w:rPr>
        <w:t>несовершеннолетних</w:t>
      </w:r>
      <w:r>
        <w:rPr>
          <w:b/>
          <w:spacing w:val="-12"/>
        </w:rPr>
        <w:t xml:space="preserve"> </w:t>
      </w:r>
    </w:p>
    <w:p>
      <w:pPr>
        <w:pStyle w:val="Style19"/>
        <w:spacing w:before="2" w:after="0"/>
        <w:ind w:left="1512" w:right="661" w:hanging="0"/>
        <w:jc w:val="center"/>
        <w:rPr>
          <w:b/>
        </w:rPr>
      </w:pPr>
      <w:r>
        <w:rPr>
          <w:b/>
        </w:rPr>
        <w:t>в</w:t>
      </w:r>
      <w:r>
        <w:rPr>
          <w:b/>
          <w:spacing w:val="-17"/>
        </w:rPr>
        <w:t xml:space="preserve"> </w:t>
      </w:r>
      <w:r>
        <w:rPr>
          <w:b/>
        </w:rPr>
        <w:t>ГБОУ «Кадетская школа полиции «Калкан»</w:t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rPr/>
      </w:pPr>
      <w:r>
        <w:rPr/>
      </w:r>
    </w:p>
    <w:p>
      <w:pPr>
        <w:pStyle w:val="Style19"/>
        <w:spacing w:before="4" w:after="0"/>
        <w:jc w:val="center"/>
        <w:rPr/>
      </w:pPr>
      <w:r>
        <w:rPr/>
        <w:t>г.Набережные Челны</w:t>
      </w:r>
    </w:p>
    <w:p>
      <w:pPr>
        <w:pStyle w:val="Style19"/>
        <w:spacing w:before="4" w:after="0"/>
        <w:rPr/>
      </w:pPr>
      <w:r>
        <w:rPr/>
      </w:r>
    </w:p>
    <w:p>
      <w:pPr>
        <w:pStyle w:val="Normal"/>
        <w:pBdr/>
        <w:shd w:val="clear" w:color="FFFFFF" w:themeColor="background1" w:fill="FFFFFF" w:themeFill="background1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I. Общие положения.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несовершеннолетние, проявляющие признаки девиантного, деструктивного поведения, аутоагрессии;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несовершеннолетние сторонники движения «скулшутинг», «колумбайн»;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несовершеннолетние, находящиеся в социально-опасном положении: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 безнадзорность или беспризорность;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 бродяжничество или попрошайничество;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несовершеннолетние, проживающие в семьях безработных родителей;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10. несовершеннолетние, подвергшиеся сексуальному насилию;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11. несовершеннолетние, прибывшие из зон боевых действий.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несовершеннолетние, неуспевающие по учебным предметам;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несовершеннолетние из малообеспеченных семей;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дети-сироты, находящиеся под опекой;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 дети-сироты, воспитывающиеся в замещающих семьях;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7. несовершеннолетние, воспитывающиеся в государственных учреждениях;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8. несовершеннолетние, проживающие в приемных семьях;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9. несовершеннолетние, отказавшиеся проходить социально-психологическое тестирование и мониторинг безопасности образовательной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</w:rPr>
        <w:t>среды;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10. несовершеннолетние, находящиеся на семейном обучении; 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12. несовершеннолетние, прибывшие из других субъектов Российской Федерации, либо из других муниципальных районов Республики Татарстан. 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III. Основания для учета несовершеннолетних в образовательных организациях.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 нецелесообразности учета несовершеннолетнего.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справка об установочных данных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акты обследования условий жизни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справка об установочных данных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 о закреплении куратора за обучающимся несовершеннолетним;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акты обследования условий жизни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V. Индивидуальные маршруты сопровождения для несовершеннолетних, состоящих на учете.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6.1. Основаниями прекращения учета несовершеннолетних обучающихся в образовательной организации являются: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 прекращение образовательных отношений между несовершеннолетним и образовательной организацией;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 достижение восемнадцатилетнего возраста;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 прекращении учета;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 смене зоны учета несовершеннолетнего;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 отказе в прекращении учета.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 w:before="0" w:after="0"/>
        <w:jc w:val="right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Форма индивидуального маршрута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сопровождения обучающихся, находящихся в желтой и красной зоне риска</w:t>
        <w:br/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6457" w:type="dxa"/>
        <w:jc w:val="left"/>
        <w:tblInd w:w="4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3906"/>
      </w:tblGrid>
      <w:tr>
        <w:trPr/>
        <w:tc>
          <w:tcPr>
            <w:tcW w:w="2551" w:type="dxa"/>
            <w:tcBorders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</w:t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педагоги-психологи, классные руководители/кураторы, социальные педагоги, советники директора по воспитанию, ответственные лица </w:t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283" w:right="68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психологических служб (центров) системы образования муниципальных образований и др.</w:t>
            </w:r>
          </w:p>
          <w:p>
            <w:pPr>
              <w:pStyle w:val="Normal"/>
              <w:widowControl/>
              <w:tabs>
                <w:tab w:val="clear" w:pos="708"/>
                <w:tab w:val="left" w:pos="225" w:leader="none"/>
              </w:tabs>
              <w:bidi w:val="0"/>
              <w:spacing w:before="0" w:after="200"/>
              <w:ind w:left="283" w:right="680" w:hanging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type w:val="nextPage"/>
          <w:pgSz w:w="11906" w:h="16838"/>
          <w:pgMar w:left="1701" w:right="1310" w:gutter="0" w:header="0" w:top="851" w:footer="0" w:bottom="56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tyle33"/>
        <w:ind w:left="1069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ВАЖНО! Выполняя все нижеуказанные действия необходимо соблюдать этические нормы и сохранять </w:t>
        <w:br/>
        <w:t>конфиденциальность информации, касающуюся третьих лиц.</w:t>
      </w:r>
    </w:p>
    <w:p>
      <w:pPr>
        <w:pStyle w:val="Style33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33"/>
        <w:ind w:left="0" w:firstLine="1134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Инструкция: </w:t>
      </w:r>
      <w:r>
        <w:rPr>
          <w:rFonts w:cs="Times New Roman"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rFonts w:cs="Times New Roman" w:ascii="Times New Roman" w:hAnsi="Times New Roman"/>
          <w:sz w:val="24"/>
          <w:szCs w:val="24"/>
          <w:u w:val="single"/>
        </w:rPr>
        <w:t>нужные категории подчеркнуть</w:t>
      </w:r>
      <w:r>
        <w:rPr>
          <w:rFonts w:cs="Times New Roman"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>
      <w:pPr>
        <w:pStyle w:val="Style33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tbl>
      <w:tblPr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2"/>
        <w:gridCol w:w="6201"/>
      </w:tblGrid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 обучающегося: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3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  <w:br/>
        <w:t>условий обучающегося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Style3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highlight w:val="yellow"/>
        </w:rPr>
      </w:r>
    </w:p>
    <w:tbl>
      <w:tblPr>
        <w:tblW w:w="109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60"/>
        <w:gridCol w:w="7194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полная/не полная/опекунская/семья беженцев/иммигранты/многодетная/воспитывается в гос.учреждении/приемная семья (нужное подчеркнуть)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Сколько лет было ребенку и с кем стал проживать: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Степень и форма участия в воспитании ребенка родителя, не проживающего вместе с ним 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развод/смерть родителя/мать(отец)-одиночка/отказ от ребенка/лишение родительских прав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участвует в воспитании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Мать/мачеха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Отец/отчим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 проживает совместно с семьей обучающегося: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нужное подчеркнуть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Либеральный (низкий уровень контроля, отношения теплые, попустительский стиль)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Индифферентный (равнодушие, отсутствие теплоты, пренебрежительные)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Отношения конфликтные, напряженные, без открытого взаимодействия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5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(любит родителей, хорошо о них отзывается)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Конформное (псевдоидеализация родителей,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подстраивание, потребность в принятии одобрения)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Семейный досуг обучающегося: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(с воодушевлением и восторгом, радостью)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Нейтральное (безразлично, особо не испытываем эмоций)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Негативное (не одобряет и не желает в этом участвовать)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Агрессивное (организация провокационных ситуаций, срывов)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Переезд в другой город/страну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Разлука с близкими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Финансовые трудности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катостроф (авто/авио и других)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Гонения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Утрата близкого человека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Состоит ли обучающийся/семья в СОП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мероприятия в отношении семьи уже реализуются, кем, или совместно с кем?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Патронаж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Консультации по оформлению соц.пакета, пособий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ведется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10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 употребление ПАВ, иных инцидентов у обучающегося</w:t>
      </w:r>
      <w:r>
        <w:rPr>
          <w:rFonts w:cs="Times New Roman" w:ascii="Times New Roman" w:hAnsi="Times New Roman"/>
          <w:color w:val="000000"/>
          <w:sz w:val="24"/>
          <w:szCs w:val="24"/>
        </w:rPr>
        <w:t>):</w:t>
      </w:r>
    </w:p>
    <w:tbl>
      <w:tblPr>
        <w:tblW w:w="104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</w:tblGrid>
      <w:tr>
        <w:trPr>
          <w:trHeight w:val="474" w:hRule="atLeast"/>
        </w:trPr>
        <w:tc>
          <w:tcPr>
            <w:tcW w:w="1041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Особенности деятельности, общения и социально-психологического статуса, обучающегося в группе сверстников, одноклассников /одногруппников), </w:t>
      </w:r>
      <w:r>
        <w:rPr/>
        <w:t>в образовательной организации, с педагогами</w:t>
      </w:r>
    </w:p>
    <w:tbl>
      <w:tblPr>
        <w:tblW w:w="105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60"/>
        <w:gridCol w:w="6805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Учебное заведение: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Соблюдает ли обучающийся данное правило: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количество человек в классе: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Общая характеристика отношений в классе: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Положительные (класс дружный, сплоченный, поддерживают друг друга и помогают)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Отношение классного руководителя/куратора группы к обучающимся: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Доброжелательное («свой человек» в классе, ведет активное взаимодействие)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Равнодушное (игнорирует конфликты и проблемы класса, безучастный)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Агрессивное (использует нецензурную лексику)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Успеваемость обучающегося в школе/колледже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 в школу и выполняет задания)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Типичная модель поведения обучающегося в социуме, в том числе с одноклассниками: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Взаимоотношение обучающегося с учителями: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Наличие у обучающегося друзей в школе/вне школы и характер их взаимоотношений: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при наличии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Вне школы -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Конструктивное (не испытывает затруднений в общении)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Негативное отношение (избегает или агрессивно настроен)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Участвует/не участвует/____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качестве кого: организатора/артиста/декоратора/музыканта/танцора/певца /иное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ФИО и телефон руководителя кружка/секции 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Музыкальная/художественная/театральная школа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Общественные мероприятия. 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Спортивные секции. 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Интеллектуальные кружки. 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Кружки по занятию творчеством.</w:t>
              <w:br/>
              <w:t xml:space="preserve"> 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посещает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104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</w:tblGrid>
      <w:tr>
        <w:trPr>
          <w:trHeight w:val="474" w:hRule="atLeast"/>
        </w:trPr>
        <w:tc>
          <w:tcPr>
            <w:tcW w:w="1041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41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/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373"/>
        <w:gridCol w:w="7741"/>
      </w:tblGrid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Проявление девиантности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(алкоголизм/наркомания/курение/иное), факты, где, когда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Пугается резких звуков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Прикрывание следов побоев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Прослеживаются в разговоре мысли о самоубийстве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Поведение связанное с самоповреждением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Порезы/ожоги/шрамы/синяки на разных частях тела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Носит одежду с длинными рукавами (всегда их попровляет)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Частые жалобы на головные боли (период)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Наличии булимии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Злоупотребление алкоголем/наркотиками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Нахождение в абъюзных отношениях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Разговоры о смерти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Смирился с тем, что жизнь ему не принадлежит и он ей не руководит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Печаль, плаксивость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Моторная заторможенность, замедленность в движении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Плохая концентрация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изоляция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Испытывание чувства вины/стыда/грусти/растерянности/иное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Очень чувствителен к отказам/неудачам/комментариям/иное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10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Дополнительные сведения по наблюдению за обучающимся, обобщенный вывод (с описанием диагностик, использованных педагогом-психологом) </w:t>
      </w:r>
      <w:r>
        <w:rPr/>
        <w:t>:</w:t>
      </w:r>
    </w:p>
    <w:tbl>
      <w:tblPr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3"/>
      </w:tblGrid>
      <w:tr>
        <w:trPr>
          <w:trHeight w:val="474" w:hRule="atLeast"/>
        </w:trPr>
        <w:tc>
          <w:tcPr>
            <w:tcW w:w="1056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5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5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56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Рекомендации педагога-психолога: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классному руководителю_______________________________________________________________</w:t>
            </w:r>
          </w:p>
          <w:tbl>
            <w:tblPr>
              <w:tblW w:w="10413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"/>
              <w:gridCol w:w="10197"/>
              <w:gridCol w:w="108"/>
            </w:tblGrid>
            <w:tr>
              <w:trPr>
                <w:trHeight w:val="442" w:hRule="atLeast"/>
              </w:trPr>
              <w:tc>
                <w:tcPr>
                  <w:tcW w:w="108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197" w:type="dxa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8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8" w:type="dxa"/>
                  <w:tcBorders/>
                </w:tcPr>
                <w:p>
                  <w:pPr>
                    <w:pStyle w:val="Style34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197" w:type="dxa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8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413" w:type="dxa"/>
                  <w:gridSpan w:val="3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413" w:type="dxa"/>
                  <w:gridSpan w:val="3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советнику директора по воспитанию_____________________________________________________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/>
            </w:pPr>
            <w:r>
              <w:rPr/>
              <w:t>социальному педагогу _________________________________________________________________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/>
            </w:pPr>
            <w:r>
              <w:rPr/>
              <w:t>педагогам предметникам _______________________________________________________________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/>
            </w:pPr>
            <w:r>
              <w:rPr/>
              <w:t>администрации школы ________________________________________________________________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/>
            </w:pPr>
            <w:r>
              <w:rPr/>
              <w:t>родителям ___________________________________________________________________________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/>
            </w:pPr>
            <w:r>
              <w:rPr/>
              <w:t>педагогу-психологу ___________________________________________________________________</w:t>
            </w:r>
          </w:p>
          <w:tbl>
            <w:tblPr>
              <w:tblW w:w="103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"/>
              <w:gridCol w:w="10198"/>
              <w:gridCol w:w="42"/>
            </w:tblGrid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Style35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10240" w:type="dxa"/>
                  <w:gridSpan w:val="2"/>
                  <w:tcBorders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7" w:type="dxa"/>
                  <w:tcBorders/>
                </w:tcPr>
                <w:p>
                  <w:pPr>
                    <w:pStyle w:val="Normal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240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442" w:hRule="atLeast"/>
              </w:trPr>
              <w:tc>
                <w:tcPr>
                  <w:tcW w:w="10305" w:type="dxa"/>
                  <w:gridSpan w:val="2"/>
                  <w:tcBorders>
                    <w:top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2" w:type="dxa"/>
                  <w:tcBorders/>
                </w:tcPr>
                <w:p>
                  <w:pPr>
                    <w:pStyle w:val="Normal"/>
                    <w:snapToGrid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4.  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 </w:t>
      </w:r>
    </w:p>
    <w:p>
      <w:pPr>
        <w:pStyle w:val="Normal"/>
        <w:widowControl w:val="false"/>
        <w:tabs>
          <w:tab w:val="clear" w:pos="708"/>
          <w:tab w:val="left" w:pos="487" w:leader="none"/>
        </w:tabs>
        <w:autoSpaceDE w:val="false"/>
        <w:spacing w:lineRule="auto" w:line="240" w:before="96" w:after="6"/>
        <w:ind w:right="503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</w:t>
      </w:r>
      <w:r>
        <w:rPr/>
        <w:t>Работа педагога-психолога</w:t>
      </w:r>
    </w:p>
    <w:tbl>
      <w:tblPr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799"/>
        <w:gridCol w:w="1276"/>
        <w:gridCol w:w="3402"/>
        <w:gridCol w:w="3402"/>
        <w:gridCol w:w="2268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Работа классного руководителя</w:t>
      </w:r>
      <w:r>
        <w:rPr/>
        <w:t xml:space="preserve"> с классом:</w:t>
      </w:r>
    </w:p>
    <w:tbl>
      <w:tblPr>
        <w:tblW w:w="147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976"/>
        <w:gridCol w:w="6320"/>
        <w:gridCol w:w="5614"/>
      </w:tblGrid>
      <w:tr>
        <w:trPr>
          <w:trHeight w:val="407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>
        <w:trPr>
          <w:trHeight w:val="407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Работа ……….:</w:t>
      </w:r>
    </w:p>
    <w:tbl>
      <w:tblPr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799"/>
        <w:gridCol w:w="1276"/>
        <w:gridCol w:w="3402"/>
        <w:gridCol w:w="3402"/>
        <w:gridCol w:w="2268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/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3"/>
        <w:gridCol w:w="7463"/>
        <w:gridCol w:w="2044"/>
        <w:gridCol w:w="2533"/>
      </w:tblGrid>
      <w:tr>
        <w:trPr>
          <w:trHeight w:val="50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Соорганизаторы и соисполнители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50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  <w:bookmarkStart w:id="1" w:name="_GoBack_Копия_2"/>
      <w:bookmarkStart w:id="2" w:name="_GoBack_Копия_2"/>
      <w:bookmarkEnd w:id="2"/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143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453"/>
        <w:gridCol w:w="2841"/>
        <w:gridCol w:w="2980"/>
        <w:gridCol w:w="2844"/>
      </w:tblGrid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Не организован досуг 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>
        <w:rPr>
          <w:rFonts w:cs="Times New Roman"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>
        <w:rPr>
          <w:rFonts w:cs="Times New Roman"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Приложении 2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Форма индивидуального маршрута социализации обучающихся «группы риска» по результатам социально-психологического тестирования и мониторинга безопасности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образовательной среды </w:t>
        <w:br/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6457" w:type="dxa"/>
        <w:jc w:val="left"/>
        <w:tblInd w:w="4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3906"/>
      </w:tblGrid>
      <w:tr>
        <w:trPr/>
        <w:tc>
          <w:tcPr>
            <w:tcW w:w="2551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Исполнители: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  <w:tcBorders/>
          </w:tcPr>
          <w:p>
            <w:pPr>
              <w:pStyle w:val="Normal"/>
              <w:tabs>
                <w:tab w:val="clear" w:pos="708"/>
                <w:tab w:val="center" w:pos="7285" w:leader="none"/>
                <w:tab w:val="left" w:pos="1257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>
            <w:pPr>
              <w:pStyle w:val="Normal"/>
              <w:tabs>
                <w:tab w:val="clear" w:pos="708"/>
                <w:tab w:val="center" w:pos="7285" w:leader="none"/>
                <w:tab w:val="left" w:pos="1257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center" w:pos="7285" w:leader="none"/>
                <w:tab w:val="left" w:pos="1257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center" w:pos="7285" w:leader="none"/>
                <w:tab w:val="left" w:pos="1257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Координатор работы по реализации ИМС:</w:t>
            </w:r>
          </w:p>
        </w:tc>
        <w:tc>
          <w:tcPr>
            <w:tcW w:w="3906" w:type="dxa"/>
            <w:tcBorders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Центр психолого-педагогической реабилитации и коррекции «Росток» 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Style33"/>
        <w:ind w:left="1069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ВАЖНО! Выполняя все нижеуказанные действия необходимо соблюдать этические нормы и сохранять конфиденциальность информации, </w:t>
      </w:r>
    </w:p>
    <w:p>
      <w:pPr>
        <w:pStyle w:val="Style33"/>
        <w:ind w:left="1069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касающуюся третьих лиц.</w:t>
      </w:r>
    </w:p>
    <w:p>
      <w:pPr>
        <w:pStyle w:val="Style33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33"/>
        <w:ind w:left="0" w:firstLine="1134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Инструкция: </w:t>
      </w:r>
      <w:r>
        <w:rPr>
          <w:rFonts w:cs="Times New Roman"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rFonts w:cs="Times New Roman" w:ascii="Times New Roman" w:hAnsi="Times New Roman"/>
          <w:sz w:val="24"/>
          <w:szCs w:val="24"/>
          <w:u w:val="single"/>
        </w:rPr>
        <w:t>нужные категории подчеркнуть</w:t>
      </w:r>
      <w:r>
        <w:rPr>
          <w:rFonts w:cs="Times New Roman"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>
      <w:pPr>
        <w:pStyle w:val="Style33"/>
        <w:ind w:left="0" w:firstLine="113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>
      <w:pPr>
        <w:pStyle w:val="Style33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33"/>
        <w:ind w:left="0" w:firstLine="113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2"/>
        <w:gridCol w:w="6201"/>
      </w:tblGrid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/Шифр обучающегося: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 обучающегося: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3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  <w:br/>
        <w:t>условий обучающегося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Style3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highlight w:val="yellow"/>
        </w:rPr>
      </w:r>
    </w:p>
    <w:tbl>
      <w:tblPr>
        <w:tblW w:w="109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60"/>
        <w:gridCol w:w="7194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полная/не полная/опекунская/семья беженцев/иммигранты/многодетная/воспитывается в гос.учреждениях/приемная семья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Сколько лет было ребенку и с кем стал проживать: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Степень и форма участия в воспитании ребенка родителя, не проживающего вместе с ним 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развод/смерть родителя/мать(отец)-одиночка/отказ от ребенка/лишение родительских прав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участвует в воспитании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Мать/мачеха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Отец/отчим (нужное подчеркнуть)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 проживает совместно с семьей обучающегося: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нужное подчеркнуть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Либеральный (низкий уровень контроля, отношения теплые, попустительский стиль)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Индифферентный (равнодушие, отсутствие теплоты, пренебрежительные)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Отношения конфликтные, напряженные, без открытого взаимодействия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5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(любит родителей, хорошо о них отзывается,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Конформное (псевдоидеализация родителей,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подстраивание, потребность в принятии одобрения)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Семейный досуг обучающегося: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(с воодушевлением и восторгом, радостью)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Нейтральное (безразлично, особо не испытываем эмоций)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Негативное (не одобряет и не желает в этом участвовать)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Агрессивное (организация провокационных ситуаций, срывов)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Переезд в другой город/страну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Разлука с близкими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Финансовые трудности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катастроф (авто/авио и других)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Гонения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Утрата близкого человека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Состоит ли обучающийся/семья в СОП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мероприятия в отношении семьи уже реализуются, кем, или совместно с кем?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Патронаж семьи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Консультации по оформлению соц.пакета, пособий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ведется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10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 употребление ПАВ, иных инцидентов у обучающегося</w:t>
      </w:r>
      <w:r>
        <w:rPr>
          <w:rFonts w:cs="Times New Roman" w:ascii="Times New Roman" w:hAnsi="Times New Roman"/>
          <w:color w:val="000000"/>
          <w:sz w:val="24"/>
          <w:szCs w:val="24"/>
        </w:rPr>
        <w:t>):</w:t>
      </w:r>
    </w:p>
    <w:tbl>
      <w:tblPr>
        <w:tblW w:w="104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</w:tblGrid>
      <w:tr>
        <w:trPr>
          <w:trHeight w:val="474" w:hRule="atLeast"/>
        </w:trPr>
        <w:tc>
          <w:tcPr>
            <w:tcW w:w="1041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Особенности деятельности, общения и социально-психологического статуса, обучающегося в группе сверстников, одноклассников /одногруппников), </w:t>
      </w:r>
      <w:r>
        <w:rPr/>
        <w:t>в образовательной организации, с педагогами</w:t>
      </w:r>
    </w:p>
    <w:tbl>
      <w:tblPr>
        <w:tblW w:w="105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60"/>
        <w:gridCol w:w="6805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Учебное заведение: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Соблюдает ли обучающийся данное правило: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количество человек в классе: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Общая характеристика отношений в классе: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Положительные (класс дружный, сплоченный, поддерживают друг друга и помогают)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Иное: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Отношение классного руководителя (куратора группы) к обучающимся: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Доброжелательное («свой человек» в классе, ведет активное взаимодействие)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Равнодушное (игнорирует конфликты и проблемы класса, безучастный)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Агрессивное (использует нецензурную лексику)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Успеваемость обучающегося в школе/колледже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 в школу и выполняет задания)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Типичная модель поведения обучающегося в социуме, в том числе с одноклассниками: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Взаимоотношение обучающегося с учителями: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Наличие у обучающегося друзей в школе/вне школы и характер их взаимоотношений: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при наличии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Вне школы -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Конструктивное (не испытывает затруднений в общении)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Негативное отношение (избегает или агрессивно настроен)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  <w:softHyphen/>
              <w:softHyphen/>
              <w:softHyphen/>
              <w:softHyphen/>
              <w:softHyphen/>
              <w:softHyphen/>
              <w:t xml:space="preserve">_______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Участвует/не участвует/____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 качестве кого: организатора/артиста/декоратора/музыканта/танцора/певца /иное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lineRule="auto" w:line="240"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ФИО и телефон руководителя кружка/секции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Музыкальная/художественная/театральная школа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Общественные мероприятия. 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Спортивные секции. 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Интеллектуальные кружки. </w:t>
              <w:br/>
              <w:t>Вид: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Кружки по занятию творчеством.</w:t>
              <w:br/>
              <w:t>Вид: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посещает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104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</w:tblGrid>
      <w:tr>
        <w:trPr>
          <w:trHeight w:val="474" w:hRule="atLeast"/>
        </w:trPr>
        <w:tc>
          <w:tcPr>
            <w:tcW w:w="1041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41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/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105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373"/>
        <w:gridCol w:w="7741"/>
      </w:tblGrid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Проявление девиантности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(алкоголизм/наркомания/курение/иное), факты, где, когда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Пугается резких звуков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Прикрывание следов побоев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Прослеживаются в разговоре мысли о самоубийстве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Поведение связанное с самоповреждением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Порезы/ожоги/шрамы/синяки на разных частях тела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Носит одежду с длинными рукавами (всегда их попровляет)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Частые жалобы на головные боли (период)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Наличии булимии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Злоупотребление алкоголем/наркотиками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Нахождение в абъюзных отношениях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Разговоры о смерти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Иное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numPr>
                <w:ilvl w:val="0"/>
                <w:numId w:val="2"/>
              </w:numPr>
              <w:snapToGrid w:val="false"/>
              <w:spacing w:before="0" w:after="0"/>
              <w:ind w:left="426" w:hanging="3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Смирился с тем, что жизнь ему не принадлежит и он ей не руководит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Печаль, плаксивость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Моторная заторможенность, замедленность в движении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Плохая концентрация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изоляция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Испытывание чувства вины/стыда/грусти/растерянности/иное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Очень чувствителен к отказам/неудачам/комментариям/иное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10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0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Дополнительные сведения по наблюдению за обучающимся, обобщенный вывод</w:t>
      </w:r>
      <w:r>
        <w:rPr/>
        <w:t>:</w:t>
      </w:r>
    </w:p>
    <w:tbl>
      <w:tblPr>
        <w:tblW w:w="104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3"/>
      </w:tblGrid>
      <w:tr>
        <w:trPr>
          <w:trHeight w:val="474" w:hRule="atLeast"/>
        </w:trPr>
        <w:tc>
          <w:tcPr>
            <w:tcW w:w="1041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4" w:hRule="atLeast"/>
        </w:trPr>
        <w:tc>
          <w:tcPr>
            <w:tcW w:w="1041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Пошкальный анализ результатов СПТ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FF0000"/>
          <w:sz w:val="24"/>
          <w:szCs w:val="24"/>
        </w:rPr>
        <w:t>(проводится для составления плана профилактических мероприятий)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6"/>
        <w:gridCol w:w="3051"/>
        <w:gridCol w:w="3686"/>
        <w:gridCol w:w="3607"/>
      </w:tblGrid>
      <w:tr>
        <w:trPr>
          <w:trHeight w:val="314" w:hRule="atLeast"/>
        </w:trPr>
        <w:tc>
          <w:tcPr>
            <w:tcW w:w="4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>
        <w:trPr>
          <w:trHeight w:val="445" w:hRule="atLeast"/>
        </w:trPr>
        <w:tc>
          <w:tcPr>
            <w:tcW w:w="4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1-3 стэна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4-7 стэнов (норма)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8-10 стэнов</w:t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Плохая приспосабливаемость, зависимость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Потребность во внимании группы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Принятие асоциальных(аддиктивных) установок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Стремление к риску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Импульсивность 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Тревожность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Фрустрированность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Склонность к делинквентности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ФАКТОРЫ ЗАЩИТЫ (низкие значения 1-3 стэна по данным шкалам требуют психолого-педагогической коррекции)</w:t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Принятие родителями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Принятие одноклассниками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активность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Самоконтроль поведения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Самоэффективность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Адаптированность к нормам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Фрустрационная устойчивость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Дружелюбие, открытость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тестирования:</w:t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Анализ л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>
        <w:rPr>
          <w:rFonts w:cs="Times New Roman" w:ascii="Times New Roman" w:hAnsi="Times New Roman"/>
          <w:b/>
          <w:sz w:val="24"/>
          <w:szCs w:val="24"/>
        </w:rPr>
        <w:t xml:space="preserve">особенностей </w:t>
        <w:br/>
        <w:t>обучающегося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 </w:t>
      </w:r>
      <w:r>
        <w:rPr>
          <w:rFonts w:cs="Times New Roman" w:ascii="Times New Roman" w:hAnsi="Times New Roman"/>
          <w:b/>
          <w:color w:val="FF0000"/>
          <w:sz w:val="24"/>
          <w:szCs w:val="24"/>
        </w:rPr>
        <w:t>(проводятся для уточнения рисков)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5.1. Методика «Копинг-тест» Лазаруса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/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8"/>
        <w:gridCol w:w="5487"/>
        <w:gridCol w:w="5485"/>
      </w:tblGrid>
      <w:tr>
        <w:trPr>
          <w:trHeight w:val="314" w:hRule="atLeast"/>
        </w:trPr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>
        <w:trPr>
          <w:trHeight w:val="445" w:hRule="atLeast"/>
        </w:trPr>
        <w:tc>
          <w:tcPr>
            <w:tcW w:w="3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Конфронтационный копинг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Дистанцирование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Поиск социальной поддержки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Принятие ответственности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Бегство-избегание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Планирование решения проблемы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Положительная переоценка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>5.2. Методика исследования склонности к виктимному поведению. Андронникова О.О.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/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8"/>
        <w:gridCol w:w="5351"/>
        <w:gridCol w:w="5621"/>
      </w:tblGrid>
      <w:tr>
        <w:trPr>
          <w:trHeight w:val="314" w:hRule="atLeast"/>
        </w:trPr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>
        <w:trPr>
          <w:trHeight w:val="445" w:hRule="atLeast"/>
        </w:trPr>
        <w:tc>
          <w:tcPr>
            <w:tcW w:w="3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Социальная желательность ответов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Агрессивное поведение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Склонность к само- повреждающему и саморазрушающему поведению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Склонность к гиперсоциальному поведению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Склонность к зависимому и беспомощному поведению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Склонность к некритическому поведению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Реализованная виктимность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5.3. Методика исследования СМИЛ-минимульт («Стандартизированный (сокращенный) многофакторный опросник для исследования личности»)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Данный опросник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>
        <w:rPr>
          <w:rFonts w:cs="Times New Roman" w:ascii="Times New Roman" w:hAnsi="Times New Roman"/>
          <w:color w:val="000000"/>
          <w:sz w:val="24"/>
          <w:szCs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/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527"/>
        <w:gridCol w:w="5140"/>
        <w:gridCol w:w="50"/>
      </w:tblGrid>
      <w:tr>
        <w:trPr>
          <w:trHeight w:val="314" w:hRule="atLeast"/>
        </w:trPr>
        <w:tc>
          <w:tcPr>
            <w:tcW w:w="3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>
        <w:trPr>
          <w:trHeight w:val="445" w:hRule="atLeast"/>
        </w:trPr>
        <w:tc>
          <w:tcPr>
            <w:tcW w:w="3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L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шкала лжи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F – шкала достоверности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K – шкала коррекции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 – ипохондрия (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Hs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дипрессия (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 – истерия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(Hy)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 – психопатия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(Pd)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 – паранойяльность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(Pa)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7 – психастения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(Pt)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8 – шизоидность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(Se)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right="125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9 - гипомания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(Ma)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20" w:type="dxa"/>
            <w:gridSpan w:val="3"/>
            <w:tcBorders>
              <w:top w:val="single" w:sz="4" w:space="0" w:color="000000"/>
            </w:tcBorders>
          </w:tcPr>
          <w:p>
            <w:pPr>
              <w:pStyle w:val="Style36"/>
              <w:snapToGrid w:val="false"/>
              <w:spacing w:lineRule="auto" w:line="24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36"/>
              <w:spacing w:lineRule="auto" w:line="24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5.4. Методика диагностики социально-психологической адаптации </w:t>
              <w:br/>
              <w:t>К. Роджерса и Р. Даймона (</w:t>
            </w:r>
            <w:r>
              <w:rPr>
                <w:rFonts w:cs="Times New Roman"/>
                <w:color w:val="FF0000"/>
                <w:sz w:val="24"/>
                <w:szCs w:val="24"/>
                <w:lang w:eastAsia="ru-RU"/>
              </w:rPr>
              <w:t>результаты из итогового протокола МБОС</w:t>
            </w: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>
            <w:pPr>
              <w:pStyle w:val="Style36"/>
              <w:spacing w:lineRule="auto" w:line="24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36"/>
              <w:spacing w:lineRule="auto" w:line="240"/>
              <w:rPr>
                <w:rFonts w:cs="Times New Roman"/>
                <w:b w:val="false"/>
                <w:sz w:val="24"/>
                <w:szCs w:val="24"/>
                <w:lang w:eastAsia="ru-RU"/>
              </w:rPr>
            </w:pPr>
            <w:r>
              <w:rPr>
                <w:rFonts w:cs="Times New Roman"/>
                <w:b w:val="false"/>
                <w:sz w:val="24"/>
                <w:szCs w:val="24"/>
                <w:lang w:eastAsia="ru-RU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>
            <w:pPr>
              <w:pStyle w:val="Style36"/>
              <w:spacing w:lineRule="auto" w:line="240"/>
              <w:rPr>
                <w:rFonts w:cs="Times New Roman"/>
                <w:b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b w:val="false"/>
                <w:color w:val="000000"/>
                <w:sz w:val="24"/>
                <w:szCs w:val="24"/>
                <w:lang w:eastAsia="ru-RU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32"/>
              <w:gridCol w:w="5288"/>
              <w:gridCol w:w="5484"/>
            </w:tblGrid>
            <w:tr>
              <w:trPr>
                <w:trHeight w:val="314" w:hRule="atLeast"/>
              </w:trPr>
              <w:tc>
                <w:tcPr>
                  <w:tcW w:w="35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07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76"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Показатели методики:</w:t>
                  </w:r>
                </w:p>
              </w:tc>
            </w:tr>
            <w:tr>
              <w:trPr>
                <w:trHeight w:val="445" w:hRule="atLeast"/>
              </w:trPr>
              <w:tc>
                <w:tcPr>
                  <w:tcW w:w="353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76" w:before="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Входные данные </w:t>
                  </w:r>
                </w:p>
                <w:p>
                  <w:pPr>
                    <w:pStyle w:val="Normal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Дата:</w:t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76" w:before="0"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Выходные данные </w:t>
                  </w:r>
                </w:p>
                <w:p>
                  <w:pPr>
                    <w:pStyle w:val="Normal"/>
                    <w:spacing w:lineRule="auto" w:line="276" w:before="0"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Адаптивность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Дезадаптивность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Лживость  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Приятие себя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Неприятие себя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Приятие других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Неприятие других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Эмоциональный комфорт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Эмоциональный дискомфорт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Внутренний контроль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Внешний контроль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Доминирование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hd w:fill="FFFFFF" w:val="clear"/>
                    <w:snapToGrid w:val="false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Ведомость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3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  <w:t>Эскапизм (уход от проблем)</w:t>
                  </w:r>
                </w:p>
              </w:tc>
              <w:tc>
                <w:tcPr>
                  <w:tcW w:w="5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5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lineRule="auto" w:line="276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uto" w:line="360" w:before="0"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0"/>
      </w:tblGrid>
      <w:tr>
        <w:trPr/>
        <w:tc>
          <w:tcPr>
            <w:tcW w:w="1457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570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Рекомендации педагога-психолога: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классному руководителю_______________________________________________________________</w:t>
      </w:r>
    </w:p>
    <w:tbl>
      <w:tblPr>
        <w:tblW w:w="10413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197"/>
        <w:gridCol w:w="108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197" w:type="dxa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4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197" w:type="dxa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3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советнику директора по воспитанию_____________________________________________________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социальному педагогу _________________________________________________________________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педагогам предметникам _______________________________________________________________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администрации школы ________________________________________________________________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родителям ___________________________________________________________________________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  <w:t>педагогу-психологу ___________________________________________________________________</w:t>
      </w:r>
    </w:p>
    <w:tbl>
      <w:tblPr>
        <w:tblW w:w="1045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10305"/>
        <w:gridCol w:w="42"/>
      </w:tblGrid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Style35"/>
              <w:spacing w:before="0" w:after="200"/>
              <w:rPr/>
            </w:pPr>
            <w:r>
              <w:rPr/>
            </w:r>
          </w:p>
        </w:tc>
        <w:tc>
          <w:tcPr>
            <w:tcW w:w="10347" w:type="dxa"/>
            <w:gridSpan w:val="2"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8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42" w:hRule="atLeast"/>
        </w:trPr>
        <w:tc>
          <w:tcPr>
            <w:tcW w:w="10413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6.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>
      <w:pPr>
        <w:pStyle w:val="Normal"/>
        <w:widowControl w:val="false"/>
        <w:tabs>
          <w:tab w:val="clear" w:pos="708"/>
          <w:tab w:val="left" w:pos="487" w:leader="none"/>
        </w:tabs>
        <w:autoSpaceDE w:val="false"/>
        <w:spacing w:lineRule="auto" w:line="240" w:before="96" w:after="6"/>
        <w:ind w:right="503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</w:t>
      </w:r>
      <w:r>
        <w:rPr/>
        <w:t>Работа педагога-психолога</w:t>
      </w:r>
    </w:p>
    <w:tbl>
      <w:tblPr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799"/>
        <w:gridCol w:w="1276"/>
        <w:gridCol w:w="3402"/>
        <w:gridCol w:w="3402"/>
        <w:gridCol w:w="2268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Работа классного руководителя</w:t>
      </w:r>
      <w:r>
        <w:rPr/>
        <w:t xml:space="preserve"> с классом:</w:t>
      </w:r>
    </w:p>
    <w:tbl>
      <w:tblPr>
        <w:tblW w:w="147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976"/>
        <w:gridCol w:w="6320"/>
        <w:gridCol w:w="5614"/>
      </w:tblGrid>
      <w:tr>
        <w:trPr>
          <w:trHeight w:val="407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>
        <w:trPr>
          <w:trHeight w:val="407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76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Работа ……….:</w:t>
      </w:r>
    </w:p>
    <w:tbl>
      <w:tblPr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799"/>
        <w:gridCol w:w="1276"/>
        <w:gridCol w:w="3402"/>
        <w:gridCol w:w="3402"/>
        <w:gridCol w:w="2268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2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/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3"/>
        <w:gridCol w:w="7463"/>
        <w:gridCol w:w="2044"/>
        <w:gridCol w:w="2533"/>
      </w:tblGrid>
      <w:tr>
        <w:trPr>
          <w:trHeight w:val="50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Соорганизаторы и соисполнители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50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76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  <w:bookmarkStart w:id="3" w:name="_GoBack_Копия_3"/>
      <w:bookmarkStart w:id="4" w:name="_GoBack_Копия_3"/>
      <w:bookmarkEnd w:id="4"/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7. Оценка результативности и эффективности профилактической работы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tbl>
      <w:tblPr>
        <w:tblW w:w="143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453"/>
        <w:gridCol w:w="2841"/>
        <w:gridCol w:w="2980"/>
        <w:gridCol w:w="2844"/>
      </w:tblGrid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Не организован досуг 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>
        <w:trPr/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>
        <w:rPr>
          <w:rFonts w:cs="Times New Roman"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left="567"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>
        <w:rPr>
          <w:rFonts w:cs="Times New Roman"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eastAsia="Times New Roman" w:cs="Times New Roman"/>
          <w:bCs/>
          <w:cap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>Порядок действий в образовательных организациях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caps/>
        </w:rPr>
        <w:t>при работе с несовершеннолетними с девиантным поведением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/>
      </w:r>
    </w:p>
    <w:tbl>
      <w:tblPr>
        <w:tblStyle w:val="af4"/>
        <w:tblpPr w:bottomFromText="0" w:horzAnchor="page" w:leftFromText="180" w:rightFromText="180" w:tblpX="661" w:tblpY="676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399"/>
        <w:gridCol w:w="4148"/>
        <w:gridCol w:w="3875"/>
        <w:gridCol w:w="4148"/>
      </w:tblGrid>
      <w:tr>
        <w:trPr>
          <w:trHeight w:val="276" w:hRule="atLeast"/>
        </w:trPr>
        <w:tc>
          <w:tcPr>
            <w:tcW w:w="239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Проблема</w:t>
            </w:r>
          </w:p>
        </w:tc>
        <w:tc>
          <w:tcPr>
            <w:tcW w:w="12171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Действия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23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4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Классного руководителя</w:t>
            </w:r>
          </w:p>
        </w:tc>
        <w:tc>
          <w:tcPr>
            <w:tcW w:w="38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Педагога-психолога</w:t>
            </w:r>
          </w:p>
        </w:tc>
        <w:tc>
          <w:tcPr>
            <w:tcW w:w="414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Социального педагога</w:t>
            </w:r>
          </w:p>
          <w:p>
            <w:pPr>
              <w:pStyle w:val="Normal"/>
              <w:widowControl/>
              <w:spacing w:lineRule="auto" w:line="240" w:before="0" w:after="0"/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(при наличии)</w:t>
            </w:r>
          </w:p>
        </w:tc>
      </w:tr>
      <w:tr>
        <w:trPr/>
        <w:tc>
          <w:tcPr>
            <w:tcW w:w="239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1. Проблема вовлечения в различные групповые проявления в образовательной организации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(Категории: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Вовлекающие, Вовлеченные. Подписчики /участники АУЕ)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48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Усилить наблюдение за несовершеннолетним, вовлеченным в групповые проявления, АУЕ.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Провести тематические классные часы., внеклассные мероприятия, родительское собрание.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3875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Провести беседу с несовершеннолетним для исследования эмоционально-личностной сферы, уделив особое внимание анализу родительско – детских отношений.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Информировать ПДН, классного руководителя/ педагогический коллектив о всех сделанных выводах и выработанных рекомендациях по корректировке поведения несовершеннолетнего.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Принять участие в заседании Совета профилактики. 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>
            <w:pPr>
              <w:pStyle w:val="Normal"/>
              <w:widowControl/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148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Посетить несовершеннолетнего и его семью на дому.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Принять участие в совете профилактики.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Обеспечить системное взаимодействие с несовершеннолетним, классом, родителями.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68" w:after="0"/>
        <w:ind w:left="9915" w:right="0" w:hanging="0"/>
        <w:jc w:val="left"/>
        <w:rPr/>
      </w:pPr>
      <w:r>
        <w:rPr/>
      </w:r>
    </w:p>
    <w:p>
      <w:pPr>
        <w:pStyle w:val="Normal"/>
        <w:spacing w:before="68" w:after="0"/>
        <w:ind w:left="9915" w:right="0" w:hanging="0"/>
        <w:jc w:val="left"/>
        <w:rPr>
          <w:b/>
          <w:i/>
          <w:i/>
          <w:sz w:val="24"/>
        </w:rPr>
      </w:pPr>
      <w:r>
        <w:rPr>
          <w:b/>
          <w:i/>
          <w:sz w:val="24"/>
        </w:rPr>
        <w:t>Навигаторы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детства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Татарстан</w:t>
      </w:r>
    </w:p>
    <w:p>
      <w:pPr>
        <w:pStyle w:val="Style19"/>
        <w:spacing w:before="190" w:after="0"/>
        <w:ind w:left="2940" w:right="1020" w:hanging="1880"/>
        <w:rPr/>
      </w:pPr>
      <w:r>
        <w:rPr/>
        <w:t>ПОРЯДОК</w:t>
      </w:r>
      <w:r>
        <w:rPr>
          <w:spacing w:val="-15"/>
        </w:rPr>
        <w:t xml:space="preserve"> </w:t>
      </w:r>
      <w:r>
        <w:rPr/>
        <w:t>ДЕЙСТВИЙ</w:t>
      </w:r>
      <w:r>
        <w:rPr>
          <w:spacing w:val="-15"/>
        </w:rPr>
        <w:t xml:space="preserve"> </w:t>
      </w:r>
      <w:r>
        <w:rPr/>
        <w:t>СОВЕТНИКА</w:t>
      </w:r>
      <w:r>
        <w:rPr>
          <w:spacing w:val="-15"/>
        </w:rPr>
        <w:t xml:space="preserve"> </w:t>
      </w:r>
      <w:r>
        <w:rPr/>
        <w:t>ДИРЕКТОРА</w:t>
      </w:r>
      <w:r>
        <w:rPr>
          <w:spacing w:val="-15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ВОСПИТАНИЮ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ОБРАЗОВАТЕЛЬНЫХ</w:t>
      </w:r>
      <w:r>
        <w:rPr>
          <w:spacing w:val="-15"/>
        </w:rPr>
        <w:t xml:space="preserve"> </w:t>
      </w:r>
      <w:r>
        <w:rPr/>
        <w:t>ОРГАНИЗАЦИЯХ ПРИ РАБОТЕ С НЕСОВЕРШЕННОЛЕТНИМИ</w:t>
      </w:r>
      <w:r>
        <w:rPr>
          <w:spacing w:val="40"/>
        </w:rPr>
        <w:t xml:space="preserve"> </w:t>
      </w:r>
      <w:r>
        <w:rPr/>
        <w:t>С ДЕВИАНТНЫМ ПОВЕДЕНИЕМ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23" w:after="0"/>
        <w:rPr>
          <w:b/>
          <w:sz w:val="20"/>
        </w:rPr>
      </w:pPr>
      <w:r>
        <w:rPr>
          <w:b/>
          <w:sz w:val="20"/>
        </w:rPr>
      </w:r>
    </w:p>
    <w:tbl>
      <w:tblPr>
        <w:tblW w:w="150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244"/>
        <w:gridCol w:w="10775"/>
      </w:tblGrid>
      <w:tr>
        <w:trPr>
          <w:trHeight w:val="506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5" w:after="0"/>
              <w:ind w:left="7" w:right="0" w:hanging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Проблема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200"/>
              <w:ind w:left="434" w:right="0" w:hanging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советника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директора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воспитанию</w:t>
            </w:r>
          </w:p>
        </w:tc>
      </w:tr>
      <w:tr>
        <w:trPr>
          <w:trHeight w:val="3221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430" w:leader="none"/>
                <w:tab w:val="left" w:pos="2715" w:leader="none"/>
                <w:tab w:val="left" w:pos="3048" w:leader="none"/>
              </w:tabs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1. Проблема</w:t>
              <w:tab/>
            </w:r>
            <w:r>
              <w:rPr>
                <w:b/>
                <w:spacing w:val="-2"/>
                <w:sz w:val="20"/>
              </w:rPr>
              <w:t>вовлечения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различные </w:t>
            </w:r>
            <w:r>
              <w:rPr>
                <w:b/>
                <w:sz w:val="20"/>
              </w:rPr>
              <w:t>групповые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проявления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образовательной организации (Категории: Вовлекающие, </w:t>
            </w:r>
            <w:r>
              <w:rPr>
                <w:b/>
                <w:spacing w:val="-2"/>
                <w:sz w:val="20"/>
              </w:rPr>
              <w:t>Вовлеченные.</w:t>
            </w:r>
          </w:p>
          <w:p>
            <w:pPr>
              <w:pStyle w:val="TableParagraph"/>
              <w:widowControl w:val="false"/>
              <w:spacing w:before="2" w:after="0"/>
              <w:ind w:left="11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Подписчики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/участники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АУЕ)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auto" w:line="240" w:before="0" w:after="0"/>
              <w:ind w:left="710" w:right="624" w:hanging="425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 наличии) по корректировке профилактических мероприятий в отношении несовершеннолетнего, семьи</w:t>
            </w:r>
          </w:p>
          <w:p>
            <w:pPr>
              <w:pStyle w:val="TableParagraph"/>
              <w:widowControl w:val="false"/>
              <w:spacing w:before="1" w:after="0"/>
              <w:ind w:left="71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несовершеннолетнего.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auto" w:line="240" w:before="1" w:after="0"/>
              <w:ind w:left="710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exact" w:line="229" w:before="0" w:after="0"/>
              <w:ind w:left="710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вовлеченных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auto" w:line="240" w:before="0" w:after="0"/>
              <w:ind w:left="710" w:right="888" w:hanging="425"/>
              <w:jc w:val="left"/>
              <w:rPr>
                <w:sz w:val="20"/>
              </w:rPr>
            </w:pPr>
            <w:r>
              <w:rPr>
                <w:sz w:val="20"/>
              </w:rPr>
              <w:t>Усилить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вовлеченными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классными руководителями).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  <w:tab w:val="left" w:pos="760" w:leader="none"/>
              </w:tabs>
              <w:spacing w:lineRule="auto" w:line="240" w:before="0" w:after="0"/>
              <w:ind w:left="710" w:right="433" w:hanging="425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постоянный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несовершеннолетнего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каникулярное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auto" w:line="240" w:before="1" w:after="0"/>
              <w:ind w:left="710" w:right="391" w:hanging="425"/>
              <w:jc w:val="left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школьным программам внеурочной деятельности, в конструктивные практики и мероприятия детских объединений.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exact" w:line="229" w:before="0" w:after="0"/>
              <w:ind w:left="710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710" w:leader="none"/>
              </w:tabs>
              <w:spacing w:lineRule="auto" w:line="240" w:before="0" w:after="0"/>
              <w:ind w:left="710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>
        <w:trPr>
          <w:trHeight w:val="3910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" w:right="19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буллинга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 организации.</w:t>
            </w:r>
          </w:p>
          <w:p>
            <w:pPr>
              <w:pStyle w:val="TableParagraph"/>
              <w:widowControl w:val="false"/>
              <w:spacing w:before="1" w:after="0"/>
              <w:ind w:left="4" w:right="713" w:firstLine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(Жертвы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буллинга.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Агрессор. </w:t>
            </w:r>
            <w:r>
              <w:rPr>
                <w:b/>
                <w:sz w:val="20"/>
              </w:rPr>
              <w:t>Свидетели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буллинга.)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Незамедлительно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мероприятиях.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1231" w:hanging="360"/>
              <w:jc w:val="left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тематические индивидуальные беседы с родителями всех категорий учащихся, задействованных в факте буллинга.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exact" w:line="228" w:before="0" w:after="0"/>
              <w:ind w:left="753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командообразование.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1" w:after="0"/>
              <w:ind w:left="753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684" w:hanging="360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спортивных </w:t>
            </w:r>
            <w:r>
              <w:rPr>
                <w:spacing w:val="-2"/>
                <w:sz w:val="20"/>
              </w:rPr>
              <w:t>клубов.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2" w:after="0"/>
              <w:ind w:left="753" w:right="123" w:hanging="36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свидетелей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полезную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конструктивные практики и мероприятия детских обьединений.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319" w:hanging="36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«жертвы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буллинга»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3" w:leader="none"/>
              </w:tabs>
              <w:spacing w:lineRule="auto" w:line="240" w:before="0" w:after="0"/>
              <w:ind w:left="753" w:right="329" w:hanging="360"/>
              <w:jc w:val="left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конструктивного разрешения буллинга.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752" w:leader="none"/>
              </w:tabs>
              <w:spacing w:lineRule="exact" w:line="228" w:before="0" w:after="0"/>
              <w:ind w:left="752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</w:tbl>
    <w:tbl>
      <w:tblPr>
        <w:tblW w:w="150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244"/>
        <w:gridCol w:w="10775"/>
      </w:tblGrid>
      <w:tr>
        <w:trPr>
          <w:trHeight w:val="2531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Проблема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проявлений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агрессивного</w:t>
            </w:r>
          </w:p>
          <w:p>
            <w:pPr>
              <w:pStyle w:val="TableParagraph"/>
              <w:widowControl w:val="false"/>
              <w:spacing w:before="1" w:after="0"/>
              <w:ind w:left="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опасного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числе скулшутинг, колумбайн), поведения экстремистского характера (в том числе последователи нетрадиционных форм </w:t>
            </w:r>
            <w:r>
              <w:rPr>
                <w:b/>
                <w:spacing w:val="-2"/>
                <w:sz w:val="20"/>
              </w:rPr>
              <w:t>религий)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711" w:leader="none"/>
              </w:tabs>
              <w:spacing w:lineRule="auto" w:line="240" w:before="0" w:after="0"/>
              <w:ind w:left="427" w:right="22" w:firstLine="2"/>
              <w:jc w:val="left"/>
              <w:rPr>
                <w:sz w:val="20"/>
              </w:rPr>
            </w:pPr>
            <w:r>
              <w:rPr>
                <w:sz w:val="20"/>
              </w:rPr>
              <w:t>Принять участие в родительских собраниях по вопросам профилактики вовлечения в экстремистские группы, мониторинга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Привлечь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школы) с целью разъяснения норм уголовной и административной ответственности.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711" w:leader="none"/>
              </w:tabs>
              <w:spacing w:lineRule="auto" w:line="240" w:before="2" w:after="0"/>
              <w:ind w:left="427" w:right="336" w:firstLine="2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711" w:leader="none"/>
              </w:tabs>
              <w:spacing w:lineRule="auto" w:line="240" w:before="0" w:after="0"/>
              <w:ind w:left="427" w:right="354" w:firstLine="2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711" w:leader="none"/>
              </w:tabs>
              <w:spacing w:lineRule="exact" w:line="228" w:before="0" w:after="0"/>
              <w:ind w:left="711" w:right="0" w:hanging="282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711" w:leader="none"/>
              </w:tabs>
              <w:spacing w:lineRule="auto" w:line="240" w:before="1" w:after="0"/>
              <w:ind w:left="427" w:right="287" w:firstLine="2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Штаба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профилактике агрессивного поведения.</w:t>
            </w:r>
          </w:p>
        </w:tc>
      </w:tr>
      <w:tr>
        <w:trPr>
          <w:trHeight w:val="4140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Проблема наличия среди учащихся </w:t>
            </w:r>
            <w:r>
              <w:rPr>
                <w:b/>
                <w:spacing w:val="-2"/>
                <w:sz w:val="20"/>
              </w:rPr>
              <w:t>образовательной 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участников </w:t>
            </w:r>
            <w:r>
              <w:rPr>
                <w:b/>
                <w:sz w:val="20"/>
              </w:rPr>
              <w:t>протестных акций,</w:t>
            </w:r>
          </w:p>
          <w:p>
            <w:pPr>
              <w:pStyle w:val="TableParagraph"/>
              <w:widowControl w:val="false"/>
              <w:spacing w:lineRule="exact" w:line="229" w:before="0" w:after="200"/>
              <w:ind w:left="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«сочувствующих»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1" w:after="0"/>
              <w:ind w:left="724" w:right="1055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протестные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акции., мониторинга социальных сетей подростков.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127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администрацией школы)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разъяснения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административной ответственности.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социально-значимую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128" w:hanging="360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 спортивных клубов.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324" w:hanging="360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185" w:hanging="360"/>
              <w:jc w:val="left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школьным программам внеурочной деятельности, в конструктивные практики и мероприятия детских</w:t>
            </w:r>
          </w:p>
          <w:p>
            <w:pPr>
              <w:pStyle w:val="TableParagraph"/>
              <w:widowControl w:val="false"/>
              <w:spacing w:lineRule="exact" w:line="228"/>
              <w:ind w:left="724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4" w:leader="none"/>
              </w:tabs>
              <w:spacing w:lineRule="auto" w:line="240" w:before="0" w:after="0"/>
              <w:ind w:left="724" w:right="920" w:hanging="36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патриотической </w:t>
            </w:r>
            <w:r>
              <w:rPr>
                <w:spacing w:val="-2"/>
                <w:sz w:val="20"/>
              </w:rPr>
              <w:t>направленности.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723" w:leader="none"/>
              </w:tabs>
              <w:spacing w:lineRule="auto" w:line="240" w:before="1" w:after="0"/>
              <w:ind w:left="723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>
        <w:trPr>
          <w:trHeight w:val="2760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Проблема наличия среди учащихся </w:t>
            </w:r>
            <w:r>
              <w:rPr>
                <w:b/>
                <w:spacing w:val="-2"/>
                <w:sz w:val="20"/>
              </w:rPr>
              <w:t>образовательной 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участников</w:t>
            </w:r>
          </w:p>
          <w:p>
            <w:pPr>
              <w:pStyle w:val="TableParagraph"/>
              <w:widowControl w:val="false"/>
              <w:spacing w:lineRule="auto" w:line="242" w:before="0" w:after="200"/>
              <w:ind w:left="112" w:right="1553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/подписчиков деструктивных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6" w:leader="none"/>
                <w:tab w:val="left" w:pos="568" w:leader="none"/>
              </w:tabs>
              <w:spacing w:lineRule="auto" w:line="240" w:before="0" w:after="0"/>
              <w:ind w:left="568" w:right="122" w:hanging="284"/>
              <w:jc w:val="left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вовлечения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деструктивные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группы, о правилах безопасного поведения в интернет-пространстве.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7" w:leader="none"/>
              </w:tabs>
              <w:spacing w:lineRule="exact" w:line="229" w:before="0" w:after="0"/>
              <w:ind w:left="567" w:right="0" w:hanging="282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6" w:leader="none"/>
                <w:tab w:val="left" w:pos="568" w:leader="none"/>
              </w:tabs>
              <w:spacing w:lineRule="auto" w:line="240" w:before="0" w:after="0"/>
              <w:ind w:left="568" w:right="498" w:hanging="284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7" w:leader="none"/>
              </w:tabs>
              <w:spacing w:lineRule="auto" w:line="240" w:before="1" w:after="0"/>
              <w:ind w:left="567" w:right="0" w:hanging="282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6" w:leader="none"/>
                <w:tab w:val="left" w:pos="568" w:leader="none"/>
              </w:tabs>
              <w:spacing w:lineRule="auto" w:line="240" w:before="1" w:after="0"/>
              <w:ind w:left="568" w:right="203" w:hanging="284"/>
              <w:jc w:val="left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7" w:leader="none"/>
              </w:tabs>
              <w:spacing w:lineRule="exact" w:line="228" w:before="0" w:after="0"/>
              <w:ind w:left="567" w:right="0" w:hanging="282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566" w:leader="none"/>
                <w:tab w:val="left" w:pos="568" w:leader="none"/>
              </w:tabs>
              <w:spacing w:lineRule="auto" w:line="240" w:before="0" w:after="0"/>
              <w:ind w:left="568" w:right="577" w:hanging="284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(студенческих)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медиацентра 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созданию позитивной повестки (содержания) и наполнения аккаунтов образовательной организации.</w:t>
            </w:r>
          </w:p>
        </w:tc>
      </w:tr>
    </w:tbl>
    <w:p>
      <w:pPr>
        <w:pStyle w:val="TableParagraph"/>
        <w:spacing w:lineRule="auto" w:line="240" w:before="0" w:after="0"/>
        <w:jc w:val="left"/>
        <w:rPr>
          <w:sz w:val="20"/>
        </w:rPr>
      </w:pPr>
      <w:r>
        <w:rPr>
          <w:sz w:val="20"/>
        </w:rPr>
      </w:r>
    </w:p>
    <w:tbl>
      <w:tblPr>
        <w:tblW w:w="150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244"/>
        <w:gridCol w:w="10776"/>
      </w:tblGrid>
      <w:tr>
        <w:trPr>
          <w:trHeight w:val="3221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200"/>
              <w:ind w:left="112" w:right="713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 ннтернет-зависимых, игроманов</w:t>
            </w:r>
          </w:p>
        </w:tc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12" w:leader="none"/>
              </w:tabs>
              <w:spacing w:lineRule="auto" w:line="240" w:before="0" w:after="0"/>
              <w:ind w:left="412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зависимого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12" w:leader="none"/>
              </w:tabs>
              <w:spacing w:lineRule="auto" w:line="240" w:before="1" w:after="0"/>
              <w:ind w:left="412" w:right="987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интернет-зависимых,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игроманов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общешкольные </w:t>
            </w:r>
            <w:r>
              <w:rPr>
                <w:spacing w:val="-2"/>
                <w:sz w:val="20"/>
              </w:rPr>
              <w:t>мероприятия.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90" w:leader="none"/>
              </w:tabs>
              <w:spacing w:lineRule="auto" w:line="240" w:before="1" w:after="0"/>
              <w:ind w:left="390" w:right="0" w:hanging="3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left="390" w:right="0" w:hanging="338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12" w:leader="none"/>
              </w:tabs>
              <w:spacing w:lineRule="auto" w:line="240" w:before="0" w:after="0"/>
              <w:ind w:left="412" w:right="497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школьным программам внеурочной деятельности.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12" w:leader="none"/>
              </w:tabs>
              <w:spacing w:lineRule="auto" w:line="240" w:before="0" w:after="0"/>
              <w:ind w:left="412" w:right="440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 спортивных клубов.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12" w:leader="none"/>
              </w:tabs>
              <w:spacing w:lineRule="auto" w:line="240" w:before="0" w:after="0"/>
              <w:ind w:left="412" w:right="114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 согласно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федеральному календарному плану воспитательной работы.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63" w:leader="none"/>
              </w:tabs>
              <w:spacing w:lineRule="exact" w:line="229" w:before="0" w:after="0"/>
              <w:ind w:left="463" w:right="0" w:hanging="411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left="390" w:right="0" w:hanging="338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>
        <w:trPr>
          <w:trHeight w:val="2990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учащихся </w:t>
            </w:r>
            <w:r>
              <w:rPr>
                <w:b/>
                <w:spacing w:val="-2"/>
                <w:sz w:val="20"/>
              </w:rPr>
              <w:t>употребляющих</w:t>
            </w:r>
          </w:p>
          <w:p>
            <w:pPr>
              <w:pStyle w:val="TableParagraph"/>
              <w:widowControl w:val="false"/>
              <w:spacing w:before="1" w:after="0"/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алкогольные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напитки,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наркотические вещества (в том числе ПАВ)</w:t>
            </w:r>
          </w:p>
        </w:tc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70" w:leader="none"/>
              </w:tabs>
              <w:spacing w:lineRule="auto" w:line="240" w:before="0" w:after="0"/>
              <w:ind w:left="470" w:right="1208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алкогольные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общешкольные профилактические мероприятия.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70" w:leader="none"/>
              </w:tabs>
              <w:spacing w:lineRule="auto" w:line="240" w:before="1" w:after="0"/>
              <w:ind w:left="470" w:right="437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Привлечь к работе сотрудников медицинских учреждений (совместно с администрацией школы) с целью информирования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употребляющих алкогольные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ПАВ) об угрозе здоровью.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89" w:leader="none"/>
                <w:tab w:val="left" w:pos="470" w:leader="none"/>
              </w:tabs>
              <w:spacing w:lineRule="auto" w:line="240" w:before="0" w:after="0"/>
              <w:ind w:left="470" w:right="675" w:hanging="361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89" w:leader="none"/>
              </w:tabs>
              <w:spacing w:lineRule="auto" w:line="240" w:before="0" w:after="0"/>
              <w:ind w:left="389" w:right="0" w:hanging="28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70" w:leader="none"/>
              </w:tabs>
              <w:spacing w:lineRule="auto" w:line="240" w:before="0" w:after="0"/>
              <w:ind w:left="470" w:right="303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70" w:leader="none"/>
              </w:tabs>
              <w:spacing w:lineRule="exact" w:line="228" w:before="0" w:after="0"/>
              <w:ind w:left="47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89" w:leader="none"/>
              </w:tabs>
              <w:spacing w:lineRule="auto" w:line="240" w:before="1" w:after="0"/>
              <w:ind w:left="389" w:right="0" w:hanging="280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>
        <w:trPr>
          <w:trHeight w:val="3451" w:hRule="atLeast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1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 проявляющих саморазрушающее</w:t>
            </w:r>
          </w:p>
          <w:p>
            <w:pPr>
              <w:pStyle w:val="TableParagraph"/>
              <w:widowControl w:val="false"/>
              <w:spacing w:before="1" w:after="0"/>
              <w:ind w:left="11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поведение,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суициды</w:t>
            </w:r>
          </w:p>
        </w:tc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0" w:after="0"/>
              <w:ind w:left="470" w:right="496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получения психологической помощи через телефоны доверия экстренной психологической помощи.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1" w:after="0"/>
              <w:ind w:left="470" w:right="886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проявляющих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саморазрушающее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поведение, </w:t>
            </w:r>
            <w:r>
              <w:rPr>
                <w:spacing w:val="-2"/>
                <w:sz w:val="20"/>
              </w:rPr>
              <w:t>суициды.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exact" w:line="229" w:before="0" w:after="0"/>
              <w:ind w:left="47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89" w:leader="none"/>
                <w:tab w:val="left" w:pos="470" w:leader="none"/>
              </w:tabs>
              <w:spacing w:lineRule="auto" w:line="240" w:before="0" w:after="0"/>
              <w:ind w:left="470" w:right="675" w:hanging="361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1" w:after="0"/>
              <w:ind w:left="47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клубов.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89" w:leader="none"/>
              </w:tabs>
              <w:spacing w:lineRule="exact" w:line="229" w:before="0" w:after="0"/>
              <w:ind w:left="389" w:right="0" w:hanging="280"/>
              <w:jc w:val="left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0" w:after="0"/>
              <w:ind w:left="470" w:right="303" w:hanging="361"/>
              <w:jc w:val="left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0" w:after="0"/>
              <w:ind w:left="47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70" w:leader="none"/>
              </w:tabs>
              <w:spacing w:lineRule="auto" w:line="240" w:before="1" w:after="0"/>
              <w:ind w:left="47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стараясь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наладить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доверительные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90" w:leader="none"/>
              </w:tabs>
              <w:spacing w:lineRule="auto" w:line="240" w:before="1" w:after="0"/>
              <w:ind w:left="390" w:right="0" w:hanging="281"/>
              <w:jc w:val="lef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1134" w:right="1134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3">
    <w:lvl w:ilvl="0">
      <w:numFmt w:val="decimal"/>
      <w:lvlText w:val="%1-"/>
      <w:lvlJc w:val="left"/>
      <w:pPr>
        <w:tabs>
          <w:tab w:val="num" w:pos="0"/>
        </w:tabs>
        <w:ind w:left="1129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12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2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3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5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7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9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1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3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5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7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10" w:hanging="425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4" w:hanging="42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3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8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3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7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2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6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53" w:hanging="360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427" w:hanging="284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4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9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3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8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3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7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2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6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4" w:hanging="360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68" w:hanging="284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0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1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3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3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4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412" w:hanging="36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4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9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3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7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2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470" w:hanging="36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8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7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470" w:hanging="36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8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7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-">
    <w:name w:val="Hyperlink"/>
    <w:uiPriority w:val="99"/>
    <w:unhideWhenUsed/>
    <w:rPr>
      <w:color w:val="0563C1" w:themeColor="hyperlink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50734"/>
    <w:rPr>
      <w:rFonts w:ascii="Segoe UI" w:hAnsi="Segoe UI" w:cs="Segoe UI"/>
      <w:sz w:val="18"/>
      <w:szCs w:val="18"/>
    </w:rPr>
  </w:style>
  <w:style w:type="character" w:styleId="Style17" w:customStyle="1">
    <w:name w:val="Основной текст Знак"/>
    <w:basedOn w:val="DefaultParagraphFont"/>
    <w:uiPriority w:val="1"/>
    <w:qFormat/>
    <w:rsid w:val="00d10a17"/>
    <w:rPr>
      <w:rFonts w:ascii="Times New Roman" w:hAnsi="Times New Roman" w:eastAsia="Times New Roman" w:cs="Times New Roman"/>
      <w:sz w:val="28"/>
      <w:szCs w:val="28"/>
    </w:rPr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>
      <w:rFonts w:cs="Times New Roman"/>
    </w:rPr>
  </w:style>
  <w:style w:type="character" w:styleId="WW8Num12z0">
    <w:name w:val="WW8Num12z0"/>
    <w:qFormat/>
    <w:rPr>
      <w:rFonts w:cs="Times New Roman"/>
      <w:color w:val="000000"/>
    </w:rPr>
  </w:style>
  <w:style w:type="character" w:styleId="WW8Num12z1">
    <w:name w:val="WW8Num12z1"/>
    <w:qFormat/>
    <w:rPr>
      <w:rFonts w:cs="Times New Roman"/>
    </w:rPr>
  </w:style>
  <w:style w:type="character" w:styleId="WW8Num8z0">
    <w:name w:val="WW8Num8z0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7"/>
    <w:uiPriority w:val="1"/>
    <w:unhideWhenUsed/>
    <w:qFormat/>
    <w:rsid w:val="00d10a17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4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/>
    <w:rPr>
      <w:b/>
      <w:bCs/>
      <w:color w:val="5B9BD5" w:themeColor="accent1"/>
      <w:sz w:val="18"/>
      <w:szCs w:val="18"/>
    </w:rPr>
  </w:style>
  <w:style w:type="paragraph" w:styleId="Style28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9">
    <w:name w:val="Endnote Text"/>
    <w:basedOn w:val="Normal"/>
    <w:link w:val="Style13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0">
    <w:name w:val="Index Heading"/>
    <w:basedOn w:val="Style18"/>
    <w:pPr/>
    <w:rPr/>
  </w:style>
  <w:style w:type="paragraph" w:styleId="Style31">
    <w:name w:val="TOC Heading"/>
    <w:uiPriority w:val="39"/>
    <w:unhideWhenUsed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13" w:customStyle="1">
    <w:name w:val="Основной текст1"/>
    <w:uiPriority w:val="1"/>
    <w:qFormat/>
    <w:pPr>
      <w:widowControl w:val="false"/>
      <w:pBdr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5"/>
      <w:szCs w:val="25"/>
      <w:lang w:val="ru-RU" w:eastAsia="en-US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5073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2">
    <w:name w:val="Содержимое врезки"/>
    <w:basedOn w:val="Normal"/>
    <w:qFormat/>
    <w:pPr/>
    <w:rPr/>
  </w:style>
  <w:style w:type="paragraph" w:styleId="Style33">
    <w:name w:val="Абзац списка"/>
    <w:basedOn w:val="Normal"/>
    <w:qFormat/>
    <w:pPr>
      <w:spacing w:before="0" w:after="160"/>
      <w:ind w:left="720" w:hanging="0"/>
      <w:contextualSpacing/>
    </w:pPr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Body Text Indent"/>
    <w:basedOn w:val="Normal"/>
    <w:pPr>
      <w:widowControl w:val="false"/>
      <w:shd w:fill="FFFFFF" w:val="clear"/>
      <w:suppressAutoHyphens w:val="true"/>
      <w:autoSpaceDE w:val="false"/>
      <w:spacing w:lineRule="auto" w:line="360" w:before="0" w:after="0"/>
      <w:ind w:firstLine="720"/>
      <w:jc w:val="both"/>
    </w:pPr>
    <w:rPr>
      <w:rFonts w:ascii="Times New Roman" w:hAnsi="Times New Roman" w:cs="Lucida Sans Unicode"/>
      <w:b/>
      <w:bCs/>
      <w:color w:val="000000"/>
      <w:sz w:val="28"/>
      <w:szCs w:val="32"/>
    </w:rPr>
  </w:style>
  <w:style w:type="paragraph" w:styleId="TableParagraph">
    <w:name w:val="Table Paragraph"/>
    <w:basedOn w:val="Normal"/>
    <w:qFormat/>
    <w:pPr>
      <w:ind w:left="470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12">
    <w:name w:val="WW8Num12"/>
    <w:qFormat/>
  </w:style>
  <w:style w:type="numbering" w:styleId="WW8Num8">
    <w:name w:val="WW8Num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CCCEA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single" w:color="ACCCEA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5AFDD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single" w:color="95AFDD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DA9D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single" w:color="8DA9D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image" Target="media/image1.jpeg"/><Relationship Id="rId22" Type="http://schemas.openxmlformats.org/officeDocument/2006/relationships/image" Target="media/image2.png"/><Relationship Id="rId23" Type="http://schemas.openxmlformats.org/officeDocument/2006/relationships/image" Target="media/image3.png"/><Relationship Id="rId24" Type="http://schemas.openxmlformats.org/officeDocument/2006/relationships/image" Target="media/image4.jpeg"/><Relationship Id="rId25" Type="http://schemas.openxmlformats.org/officeDocument/2006/relationships/image" Target="media/image5.png"/><Relationship Id="rId26" Type="http://schemas.openxmlformats.org/officeDocument/2006/relationships/image" Target="media/image6.jpeg"/><Relationship Id="rId27" Type="http://schemas.openxmlformats.org/officeDocument/2006/relationships/image" Target="media/image7.jpeg"/><Relationship Id="rId28" Type="http://schemas.openxmlformats.org/officeDocument/2006/relationships/image" Target="media/image1.jpeg"/><Relationship Id="rId29" Type="http://schemas.openxmlformats.org/officeDocument/2006/relationships/image" Target="media/image2.png"/><Relationship Id="rId30" Type="http://schemas.openxmlformats.org/officeDocument/2006/relationships/image" Target="media/image3.png"/><Relationship Id="rId31" Type="http://schemas.openxmlformats.org/officeDocument/2006/relationships/image" Target="media/image4.jpeg"/><Relationship Id="rId32" Type="http://schemas.openxmlformats.org/officeDocument/2006/relationships/image" Target="media/image5.png"/><Relationship Id="rId33" Type="http://schemas.openxmlformats.org/officeDocument/2006/relationships/image" Target="media/image6.jpeg"/><Relationship Id="rId34" Type="http://schemas.openxmlformats.org/officeDocument/2006/relationships/image" Target="media/image7.jpeg"/><Relationship Id="rId35" Type="http://schemas.openxmlformats.org/officeDocument/2006/relationships/image" Target="media/image8.jpeg"/><Relationship Id="rId36" Type="http://schemas.openxmlformats.org/officeDocument/2006/relationships/image" Target="media/image9.jpeg"/><Relationship Id="rId37" Type="http://schemas.openxmlformats.org/officeDocument/2006/relationships/image" Target="media/image10.jpeg"/><Relationship Id="rId38" Type="http://schemas.openxmlformats.org/officeDocument/2006/relationships/image" Target="media/image9.jpeg"/><Relationship Id="rId39" Type="http://schemas.openxmlformats.org/officeDocument/2006/relationships/image" Target="media/image10.jpeg"/><Relationship Id="rId40" Type="http://schemas.openxmlformats.org/officeDocument/2006/relationships/image" Target="media/image1.jpeg"/><Relationship Id="rId41" Type="http://schemas.openxmlformats.org/officeDocument/2006/relationships/image" Target="media/image2.png"/><Relationship Id="rId42" Type="http://schemas.openxmlformats.org/officeDocument/2006/relationships/image" Target="media/image3.png"/><Relationship Id="rId43" Type="http://schemas.openxmlformats.org/officeDocument/2006/relationships/image" Target="media/image4.jpeg"/><Relationship Id="rId44" Type="http://schemas.openxmlformats.org/officeDocument/2006/relationships/image" Target="media/image5.png"/><Relationship Id="rId45" Type="http://schemas.openxmlformats.org/officeDocument/2006/relationships/image" Target="media/image6.jpeg"/><Relationship Id="rId46" Type="http://schemas.openxmlformats.org/officeDocument/2006/relationships/image" Target="media/image7.jpeg"/><Relationship Id="rId47" Type="http://schemas.openxmlformats.org/officeDocument/2006/relationships/image" Target="media/image1.jpeg"/><Relationship Id="rId48" Type="http://schemas.openxmlformats.org/officeDocument/2006/relationships/image" Target="media/image2.png"/><Relationship Id="rId49" Type="http://schemas.openxmlformats.org/officeDocument/2006/relationships/image" Target="media/image3.png"/><Relationship Id="rId50" Type="http://schemas.openxmlformats.org/officeDocument/2006/relationships/image" Target="media/image4.jpeg"/><Relationship Id="rId51" Type="http://schemas.openxmlformats.org/officeDocument/2006/relationships/image" Target="media/image5.png"/><Relationship Id="rId52" Type="http://schemas.openxmlformats.org/officeDocument/2006/relationships/image" Target="media/image6.jpeg"/><Relationship Id="rId53" Type="http://schemas.openxmlformats.org/officeDocument/2006/relationships/image" Target="media/image7.jpeg"/><Relationship Id="rId54" Type="http://schemas.openxmlformats.org/officeDocument/2006/relationships/image" Target="media/image8.jpeg"/><Relationship Id="rId55" Type="http://schemas.openxmlformats.org/officeDocument/2006/relationships/image" Target="media/image9.jpeg"/><Relationship Id="rId56" Type="http://schemas.openxmlformats.org/officeDocument/2006/relationships/image" Target="media/image10.jpeg"/><Relationship Id="rId57" Type="http://schemas.openxmlformats.org/officeDocument/2006/relationships/image" Target="media/image9.jpeg"/><Relationship Id="rId58" Type="http://schemas.openxmlformats.org/officeDocument/2006/relationships/image" Target="media/image10.jpeg"/><Relationship Id="rId59" Type="http://schemas.openxmlformats.org/officeDocument/2006/relationships/numbering" Target="numbering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LibreOffice/7.5.2.1$Linux_X86_64 LibreOffice_project/50$Build-1</Application>
  <AppVersion>15.0000</AppVersion>
  <Pages>54</Pages>
  <Words>7940</Words>
  <Characters>65993</Characters>
  <CharactersWithSpaces>73072</CharactersWithSpaces>
  <Paragraphs>1058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2026-01-21T09:22:00Z</dcterms:created>
  <dc:creator>Пользователь Windows</dc:creator>
  <dc:description/>
  <dc:language>ru-RU</dc:language>
  <cp:lastModifiedBy/>
  <cp:lastPrinted>2025-09-03T08:35:00Z</cp:lastPrinted>
  <dcterms:modified xsi:type="dcterms:W3CDTF">2026-03-17T12:21:59Z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